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89CE7" w14:textId="77777777" w:rsidR="00172533" w:rsidRPr="00EF519B" w:rsidRDefault="00172533" w:rsidP="000C01CB">
      <w:pPr>
        <w:pStyle w:val="Heading1"/>
        <w:spacing w:line="240" w:lineRule="auto"/>
        <w:jc w:val="center"/>
        <w:rPr>
          <w:rFonts w:asciiTheme="minorHAnsi" w:hAnsiTheme="minorHAnsi" w:cstheme="minorHAnsi"/>
        </w:rPr>
      </w:pPr>
    </w:p>
    <w:p w14:paraId="505801BD" w14:textId="40D6F5C6" w:rsidR="00BF50BB" w:rsidRPr="00EF519B" w:rsidRDefault="00EA5796" w:rsidP="000C01CB">
      <w:pPr>
        <w:pStyle w:val="Heading1"/>
        <w:spacing w:line="240" w:lineRule="auto"/>
        <w:jc w:val="center"/>
        <w:rPr>
          <w:rFonts w:asciiTheme="minorHAnsi" w:hAnsiTheme="minorHAnsi" w:cstheme="minorHAnsi"/>
        </w:rPr>
      </w:pPr>
      <w:r w:rsidRPr="00EF519B">
        <w:rPr>
          <w:rFonts w:asciiTheme="minorHAnsi" w:hAnsiTheme="minorHAnsi" w:cstheme="minorHAnsi"/>
        </w:rPr>
        <w:t xml:space="preserve">  </w:t>
      </w:r>
      <w:r w:rsidR="000C01CB" w:rsidRPr="00EF519B">
        <w:rPr>
          <w:rFonts w:asciiTheme="minorHAnsi" w:hAnsiTheme="minorHAnsi" w:cstheme="minorHAnsi"/>
        </w:rPr>
        <w:t xml:space="preserve">MEETING OF THE </w:t>
      </w:r>
      <w:r w:rsidR="00267C3F" w:rsidRPr="00EF519B">
        <w:rPr>
          <w:rFonts w:asciiTheme="minorHAnsi" w:hAnsiTheme="minorHAnsi" w:cstheme="minorHAnsi"/>
        </w:rPr>
        <w:t>PLANNING COMMITTEE</w:t>
      </w:r>
    </w:p>
    <w:p w14:paraId="113C688C" w14:textId="64E88C35" w:rsidR="00267C3F" w:rsidRPr="00EF519B" w:rsidRDefault="00AD5E72" w:rsidP="00AD5E72">
      <w:pPr>
        <w:pStyle w:val="Heading1"/>
        <w:spacing w:line="240" w:lineRule="auto"/>
        <w:ind w:left="2160" w:firstLine="720"/>
        <w:rPr>
          <w:rFonts w:asciiTheme="minorHAnsi" w:hAnsiTheme="minorHAnsi" w:cstheme="minorHAnsi"/>
          <w:bCs/>
        </w:rPr>
      </w:pPr>
      <w:r w:rsidRPr="00EF519B">
        <w:rPr>
          <w:rFonts w:asciiTheme="minorHAnsi" w:hAnsiTheme="minorHAnsi" w:cstheme="minorHAnsi"/>
          <w:bCs/>
        </w:rPr>
        <w:t xml:space="preserve">     </w:t>
      </w:r>
      <w:r w:rsidR="000C01CB" w:rsidRPr="00EF519B">
        <w:rPr>
          <w:rFonts w:asciiTheme="minorHAnsi" w:hAnsiTheme="minorHAnsi" w:cstheme="minorHAnsi"/>
          <w:bCs/>
        </w:rPr>
        <w:t xml:space="preserve">MONDAY </w:t>
      </w:r>
      <w:r w:rsidR="00E92C44" w:rsidRPr="00EF519B">
        <w:rPr>
          <w:rFonts w:asciiTheme="minorHAnsi" w:hAnsiTheme="minorHAnsi" w:cstheme="minorHAnsi"/>
          <w:bCs/>
        </w:rPr>
        <w:t>05</w:t>
      </w:r>
      <w:r w:rsidR="00E92C44" w:rsidRPr="00EF519B">
        <w:rPr>
          <w:rFonts w:asciiTheme="minorHAnsi" w:hAnsiTheme="minorHAnsi" w:cstheme="minorHAnsi"/>
          <w:bCs/>
          <w:vertAlign w:val="superscript"/>
        </w:rPr>
        <w:t>TH</w:t>
      </w:r>
      <w:r w:rsidR="00E92C44" w:rsidRPr="00EF519B">
        <w:rPr>
          <w:rFonts w:asciiTheme="minorHAnsi" w:hAnsiTheme="minorHAnsi" w:cstheme="minorHAnsi"/>
          <w:bCs/>
        </w:rPr>
        <w:t xml:space="preserve"> January </w:t>
      </w:r>
      <w:r w:rsidR="007E7D21" w:rsidRPr="00EF519B">
        <w:rPr>
          <w:rFonts w:asciiTheme="minorHAnsi" w:hAnsiTheme="minorHAnsi" w:cstheme="minorHAnsi"/>
          <w:bCs/>
        </w:rPr>
        <w:t>202</w:t>
      </w:r>
      <w:r w:rsidR="00E92C44" w:rsidRPr="00EF519B">
        <w:rPr>
          <w:rFonts w:asciiTheme="minorHAnsi" w:hAnsiTheme="minorHAnsi" w:cstheme="minorHAnsi"/>
          <w:bCs/>
        </w:rPr>
        <w:t>6</w:t>
      </w:r>
    </w:p>
    <w:p w14:paraId="2B87638E" w14:textId="040E60D2" w:rsidR="0039089D" w:rsidRPr="00EF519B" w:rsidRDefault="0039089D" w:rsidP="00267C3F">
      <w:pPr>
        <w:pStyle w:val="Heading1"/>
        <w:spacing w:line="240" w:lineRule="auto"/>
        <w:rPr>
          <w:rFonts w:asciiTheme="minorHAnsi" w:hAnsiTheme="minorHAnsi" w:cstheme="minorHAnsi"/>
          <w:b w:val="0"/>
        </w:rPr>
      </w:pPr>
      <w:r w:rsidRPr="00EF519B">
        <w:rPr>
          <w:rFonts w:asciiTheme="minorHAnsi" w:hAnsiTheme="minorHAnsi" w:cstheme="minorHAnsi"/>
        </w:rPr>
        <w:t>COMMITTEE MEMBERS:</w:t>
      </w:r>
      <w:r w:rsidRPr="00EF519B">
        <w:rPr>
          <w:rFonts w:asciiTheme="minorHAnsi" w:hAnsiTheme="minorHAnsi" w:cstheme="minorHAnsi"/>
        </w:rPr>
        <w:tab/>
      </w:r>
      <w:r w:rsidRPr="00EF519B">
        <w:rPr>
          <w:rFonts w:asciiTheme="minorHAnsi" w:hAnsiTheme="minorHAnsi" w:cstheme="minorHAnsi"/>
          <w:b w:val="0"/>
        </w:rPr>
        <w:t>Councillors Beardwell, Lockett, Adams, Compton,</w:t>
      </w:r>
      <w:r w:rsidRPr="00EF519B">
        <w:rPr>
          <w:rFonts w:asciiTheme="minorHAnsi" w:hAnsiTheme="minorHAnsi" w:cstheme="minorHAnsi"/>
          <w:b w:val="0"/>
        </w:rPr>
        <w:tab/>
      </w:r>
      <w:r w:rsidRPr="00EF519B">
        <w:rPr>
          <w:rFonts w:asciiTheme="minorHAnsi" w:hAnsiTheme="minorHAnsi" w:cstheme="minorHAnsi"/>
          <w:b w:val="0"/>
        </w:rPr>
        <w:tab/>
      </w:r>
      <w:r w:rsidRPr="00EF519B">
        <w:rPr>
          <w:rFonts w:asciiTheme="minorHAnsi" w:hAnsiTheme="minorHAnsi" w:cstheme="minorHAnsi"/>
          <w:b w:val="0"/>
        </w:rPr>
        <w:tab/>
      </w:r>
      <w:r w:rsidRPr="00EF519B">
        <w:rPr>
          <w:rFonts w:asciiTheme="minorHAnsi" w:hAnsiTheme="minorHAnsi" w:cstheme="minorHAnsi"/>
          <w:b w:val="0"/>
        </w:rPr>
        <w:tab/>
      </w:r>
      <w:r w:rsidR="00A14541" w:rsidRPr="00EF519B">
        <w:rPr>
          <w:rFonts w:asciiTheme="minorHAnsi" w:hAnsiTheme="minorHAnsi" w:cstheme="minorHAnsi"/>
          <w:b w:val="0"/>
        </w:rPr>
        <w:tab/>
      </w:r>
      <w:r w:rsidR="00A14541" w:rsidRPr="00EF519B">
        <w:rPr>
          <w:rFonts w:asciiTheme="minorHAnsi" w:hAnsiTheme="minorHAnsi" w:cstheme="minorHAnsi"/>
          <w:b w:val="0"/>
        </w:rPr>
        <w:tab/>
      </w:r>
      <w:r w:rsidRPr="00EF519B">
        <w:rPr>
          <w:rFonts w:asciiTheme="minorHAnsi" w:hAnsiTheme="minorHAnsi" w:cstheme="minorHAnsi"/>
          <w:b w:val="0"/>
        </w:rPr>
        <w:t>Haugh, Inwood, Jani, Johnson, Squire-Smith</w:t>
      </w:r>
      <w:r w:rsidR="00A14541" w:rsidRPr="00EF519B">
        <w:rPr>
          <w:rFonts w:asciiTheme="minorHAnsi" w:hAnsiTheme="minorHAnsi" w:cstheme="minorHAnsi"/>
          <w:b w:val="0"/>
        </w:rPr>
        <w:t>, Langdon</w:t>
      </w:r>
    </w:p>
    <w:p w14:paraId="1CCC3268" w14:textId="34CF08EC" w:rsidR="00BF48C6" w:rsidRPr="00EF519B" w:rsidRDefault="0039089D" w:rsidP="00BF48C6">
      <w:pPr>
        <w:rPr>
          <w:rFonts w:asciiTheme="minorHAnsi" w:eastAsiaTheme="majorEastAsia" w:hAnsiTheme="minorHAnsi" w:cstheme="minorHAnsi"/>
          <w:b/>
        </w:rPr>
      </w:pPr>
      <w:r w:rsidRPr="00EF519B">
        <w:rPr>
          <w:rFonts w:asciiTheme="minorHAnsi" w:hAnsiTheme="minorHAnsi" w:cstheme="minorHAnsi"/>
        </w:rPr>
        <w:tab/>
      </w:r>
    </w:p>
    <w:p w14:paraId="680A7829" w14:textId="07152BA3" w:rsidR="00BF48C6" w:rsidRPr="00EF519B" w:rsidRDefault="00BF48C6" w:rsidP="00BF48C6">
      <w:pPr>
        <w:keepNext/>
        <w:keepLines/>
        <w:outlineLvl w:val="1"/>
        <w:rPr>
          <w:rFonts w:asciiTheme="minorHAnsi" w:eastAsia="Calibri" w:hAnsiTheme="minorHAnsi" w:cstheme="minorHAnsi"/>
          <w:color w:val="FF0000"/>
        </w:rPr>
      </w:pPr>
      <w:bookmarkStart w:id="1" w:name="_Hlk213232512"/>
      <w:r w:rsidRPr="00EF519B">
        <w:rPr>
          <w:rFonts w:asciiTheme="minorHAnsi" w:eastAsiaTheme="majorEastAsia" w:hAnsiTheme="minorHAnsi" w:cstheme="minorHAnsi"/>
          <w:b/>
        </w:rPr>
        <w:t>PRESENT:</w:t>
      </w:r>
      <w:r w:rsidRPr="00EF519B">
        <w:rPr>
          <w:rFonts w:asciiTheme="minorHAnsi" w:hAnsiTheme="minorHAnsi" w:cstheme="minorHAnsi"/>
        </w:rPr>
        <w:tab/>
      </w:r>
      <w:r w:rsidRPr="00EF519B">
        <w:rPr>
          <w:rFonts w:asciiTheme="minorHAnsi" w:hAnsiTheme="minorHAnsi" w:cstheme="minorHAnsi"/>
        </w:rPr>
        <w:tab/>
      </w:r>
      <w:r w:rsidRPr="00EF519B">
        <w:rPr>
          <w:rFonts w:asciiTheme="minorHAnsi" w:hAnsiTheme="minorHAnsi" w:cstheme="minorHAnsi"/>
        </w:rPr>
        <w:tab/>
        <w:t xml:space="preserve">Councillors Beardwell, </w:t>
      </w:r>
      <w:r w:rsidR="00F966E6" w:rsidRPr="00EF519B">
        <w:rPr>
          <w:rFonts w:asciiTheme="minorHAnsi" w:hAnsiTheme="minorHAnsi" w:cstheme="minorHAnsi"/>
        </w:rPr>
        <w:t xml:space="preserve">Squire-Smith, Lockett, Johnson </w:t>
      </w:r>
      <w:r w:rsidR="00F966E6" w:rsidRPr="00EF519B">
        <w:rPr>
          <w:rFonts w:asciiTheme="minorHAnsi" w:hAnsiTheme="minorHAnsi" w:cstheme="minorHAnsi"/>
        </w:rPr>
        <w:tab/>
      </w:r>
      <w:r w:rsidR="00F966E6" w:rsidRPr="00EF519B">
        <w:rPr>
          <w:rFonts w:asciiTheme="minorHAnsi" w:hAnsiTheme="minorHAnsi" w:cstheme="minorHAnsi"/>
        </w:rPr>
        <w:tab/>
      </w:r>
      <w:r w:rsidR="00F966E6" w:rsidRPr="00EF519B">
        <w:rPr>
          <w:rFonts w:asciiTheme="minorHAnsi" w:hAnsiTheme="minorHAnsi" w:cstheme="minorHAnsi"/>
        </w:rPr>
        <w:tab/>
      </w:r>
      <w:r w:rsidR="00F966E6" w:rsidRPr="00EF519B">
        <w:rPr>
          <w:rFonts w:asciiTheme="minorHAnsi" w:hAnsiTheme="minorHAnsi" w:cstheme="minorHAnsi"/>
        </w:rPr>
        <w:tab/>
      </w:r>
    </w:p>
    <w:bookmarkEnd w:id="1"/>
    <w:p w14:paraId="74B0AF75" w14:textId="77777777" w:rsidR="00BF48C6" w:rsidRPr="00EF519B" w:rsidRDefault="00BF48C6" w:rsidP="00BF48C6">
      <w:pPr>
        <w:keepNext/>
        <w:keepLines/>
        <w:ind w:left="2160"/>
        <w:outlineLvl w:val="1"/>
        <w:rPr>
          <w:rFonts w:asciiTheme="minorHAnsi" w:eastAsia="Calibri" w:hAnsiTheme="minorHAnsi" w:cstheme="minorHAnsi"/>
          <w:color w:val="000000" w:themeColor="text1"/>
        </w:rPr>
      </w:pPr>
    </w:p>
    <w:p w14:paraId="3948114B" w14:textId="5237C16A" w:rsidR="00BF48C6" w:rsidRPr="00EF519B" w:rsidRDefault="00BF48C6" w:rsidP="00BF48C6">
      <w:pPr>
        <w:keepNext/>
        <w:keepLines/>
        <w:outlineLvl w:val="1"/>
        <w:rPr>
          <w:rFonts w:asciiTheme="minorHAnsi" w:eastAsia="Calibri" w:hAnsiTheme="minorHAnsi" w:cstheme="minorHAnsi"/>
          <w:color w:val="000000" w:themeColor="text1"/>
        </w:rPr>
      </w:pPr>
      <w:r w:rsidRPr="00EF519B">
        <w:rPr>
          <w:rFonts w:asciiTheme="minorHAnsi" w:eastAsiaTheme="majorEastAsia" w:hAnsiTheme="minorHAnsi" w:cstheme="minorHAnsi"/>
          <w:b/>
          <w:color w:val="000000" w:themeColor="text1"/>
        </w:rPr>
        <w:t>IN ATTENDANCE:</w:t>
      </w:r>
      <w:r w:rsidRPr="00EF519B">
        <w:rPr>
          <w:rFonts w:asciiTheme="minorHAnsi" w:eastAsia="Calibri" w:hAnsiTheme="minorHAnsi" w:cstheme="minorHAnsi"/>
          <w:b/>
          <w:color w:val="000000" w:themeColor="text1"/>
        </w:rPr>
        <w:tab/>
      </w:r>
      <w:r w:rsidRPr="00EF519B">
        <w:rPr>
          <w:rFonts w:asciiTheme="minorHAnsi" w:eastAsia="Calibri" w:hAnsiTheme="minorHAnsi" w:cstheme="minorHAnsi"/>
          <w:b/>
          <w:color w:val="000000" w:themeColor="text1"/>
        </w:rPr>
        <w:tab/>
      </w:r>
      <w:r w:rsidR="000E3543" w:rsidRPr="00EF519B">
        <w:rPr>
          <w:rFonts w:asciiTheme="minorHAnsi" w:eastAsia="Calibri" w:hAnsiTheme="minorHAnsi" w:cstheme="minorHAnsi"/>
          <w:color w:val="000000" w:themeColor="text1"/>
        </w:rPr>
        <w:t>Deputy Chief Officer</w:t>
      </w:r>
    </w:p>
    <w:p w14:paraId="57A21EB7" w14:textId="222F1B0A" w:rsidR="00267C3F" w:rsidRPr="00EF519B" w:rsidRDefault="00267C3F" w:rsidP="00267C3F">
      <w:pPr>
        <w:rPr>
          <w:rFonts w:asciiTheme="minorHAnsi" w:hAnsiTheme="minorHAnsi" w:cstheme="minorHAnsi"/>
        </w:rPr>
      </w:pPr>
      <w:r w:rsidRPr="00EF519B">
        <w:rPr>
          <w:rFonts w:asciiTheme="minorHAnsi" w:hAnsiTheme="minorHAnsi" w:cstheme="minorHAnsi"/>
        </w:rPr>
        <w:tab/>
      </w:r>
      <w:r w:rsidRPr="00EF519B">
        <w:rPr>
          <w:rFonts w:asciiTheme="minorHAnsi" w:hAnsiTheme="minorHAnsi" w:cstheme="minorHAnsi"/>
        </w:rPr>
        <w:tab/>
      </w:r>
      <w:r w:rsidRPr="00EF519B">
        <w:rPr>
          <w:rFonts w:asciiTheme="minorHAnsi" w:hAnsiTheme="minorHAnsi" w:cstheme="minorHAnsi"/>
        </w:rPr>
        <w:tab/>
        <w:t xml:space="preserve"> </w:t>
      </w:r>
    </w:p>
    <w:p w14:paraId="05C9EB63" w14:textId="2F08F2ED" w:rsidR="000C01CB" w:rsidRPr="00EF519B" w:rsidRDefault="000C01CB" w:rsidP="004A4189">
      <w:pPr>
        <w:keepNext/>
        <w:keepLines/>
        <w:outlineLvl w:val="1"/>
        <w:rPr>
          <w:rFonts w:asciiTheme="minorHAnsi" w:eastAsia="Calibri" w:hAnsiTheme="minorHAnsi" w:cstheme="minorHAnsi"/>
          <w:b/>
          <w:bCs/>
        </w:rPr>
      </w:pPr>
      <w:r w:rsidRPr="00EF519B">
        <w:rPr>
          <w:rFonts w:asciiTheme="minorHAnsi" w:eastAsia="Calibri" w:hAnsiTheme="minorHAnsi" w:cstheme="minorHAnsi"/>
          <w:b/>
          <w:bCs/>
        </w:rPr>
        <w:t>MINUTES:</w:t>
      </w:r>
    </w:p>
    <w:p w14:paraId="5568C2E0" w14:textId="77777777" w:rsidR="000C01CB" w:rsidRPr="00EF519B" w:rsidRDefault="000C01CB" w:rsidP="004A4189">
      <w:pPr>
        <w:keepNext/>
        <w:keepLines/>
        <w:outlineLvl w:val="1"/>
        <w:rPr>
          <w:rFonts w:asciiTheme="minorHAnsi" w:eastAsia="Calibri" w:hAnsiTheme="minorHAnsi" w:cstheme="minorHAnsi"/>
        </w:rPr>
      </w:pPr>
    </w:p>
    <w:p w14:paraId="2D826456" w14:textId="77777777" w:rsidR="0046170A" w:rsidRPr="00EF519B" w:rsidRDefault="004A4189" w:rsidP="000C01CB">
      <w:pPr>
        <w:keepNext/>
        <w:keepLines/>
        <w:jc w:val="both"/>
        <w:outlineLvl w:val="1"/>
        <w:rPr>
          <w:rFonts w:asciiTheme="minorHAnsi" w:eastAsia="Calibri" w:hAnsiTheme="minorHAnsi" w:cstheme="minorHAnsi"/>
        </w:rPr>
      </w:pPr>
      <w:r w:rsidRPr="00EF519B">
        <w:rPr>
          <w:rFonts w:asciiTheme="minorHAnsi" w:eastAsia="Calibri" w:hAnsiTheme="minorHAnsi" w:cstheme="minorHAnsi"/>
        </w:rPr>
        <w:t xml:space="preserve">The Chair welcomed everybody to the meeting and reminded those present to be mindful of the Climate and Biodiversity Emergency declared by Royston Town Council when making decisions on behalf of the council. </w:t>
      </w:r>
    </w:p>
    <w:p w14:paraId="3D3EAFBE" w14:textId="1D3B2D5B" w:rsidR="004A4189" w:rsidRPr="00EF519B" w:rsidRDefault="004A4189" w:rsidP="000C01CB">
      <w:pPr>
        <w:keepNext/>
        <w:keepLines/>
        <w:jc w:val="both"/>
        <w:outlineLvl w:val="1"/>
        <w:rPr>
          <w:rFonts w:asciiTheme="minorHAnsi" w:eastAsia="Calibri" w:hAnsiTheme="minorHAnsi" w:cstheme="minorHAnsi"/>
        </w:rPr>
      </w:pPr>
      <w:r w:rsidRPr="00EF519B">
        <w:rPr>
          <w:rFonts w:asciiTheme="minorHAnsi" w:eastAsia="Calibri" w:hAnsiTheme="minorHAnsi" w:cstheme="minorHAnsi"/>
        </w:rPr>
        <w:tab/>
      </w:r>
      <w:r w:rsidRPr="00EF519B">
        <w:rPr>
          <w:rFonts w:asciiTheme="minorHAnsi" w:eastAsia="Calibri" w:hAnsiTheme="minorHAnsi" w:cstheme="minorHAnsi"/>
        </w:rPr>
        <w:tab/>
      </w:r>
      <w:r w:rsidRPr="00EF519B">
        <w:rPr>
          <w:rFonts w:asciiTheme="minorHAnsi" w:eastAsia="Calibri" w:hAnsiTheme="minorHAnsi" w:cstheme="minorHAnsi"/>
        </w:rPr>
        <w:tab/>
      </w:r>
      <w:r w:rsidRPr="00EF519B">
        <w:rPr>
          <w:rFonts w:asciiTheme="minorHAnsi" w:eastAsia="Calibri" w:hAnsiTheme="minorHAnsi" w:cstheme="minorHAnsi"/>
        </w:rPr>
        <w:tab/>
      </w:r>
      <w:r w:rsidRPr="00EF519B">
        <w:rPr>
          <w:rFonts w:asciiTheme="minorHAnsi" w:eastAsia="Calibri" w:hAnsiTheme="minorHAnsi" w:cstheme="minorHAnsi"/>
        </w:rPr>
        <w:tab/>
      </w:r>
      <w:r w:rsidRPr="00EF519B">
        <w:rPr>
          <w:rFonts w:asciiTheme="minorHAnsi" w:eastAsia="Calibri" w:hAnsiTheme="minorHAnsi" w:cstheme="minorHAnsi"/>
        </w:rPr>
        <w:tab/>
      </w:r>
      <w:r w:rsidRPr="00EF519B">
        <w:rPr>
          <w:rFonts w:asciiTheme="minorHAnsi" w:eastAsia="Calibri" w:hAnsiTheme="minorHAnsi" w:cstheme="minorHAnsi"/>
        </w:rPr>
        <w:tab/>
        <w:t xml:space="preserve">  </w:t>
      </w:r>
    </w:p>
    <w:p w14:paraId="48108177" w14:textId="60E5A1B6" w:rsidR="007E7D21" w:rsidRPr="00EF519B" w:rsidRDefault="004A4189" w:rsidP="007E7D21">
      <w:pPr>
        <w:spacing w:after="160"/>
        <w:jc w:val="both"/>
        <w:rPr>
          <w:rFonts w:asciiTheme="minorHAnsi" w:eastAsia="Calibri" w:hAnsiTheme="minorHAnsi" w:cstheme="minorHAnsi"/>
        </w:rPr>
      </w:pPr>
      <w:r w:rsidRPr="00EF519B">
        <w:rPr>
          <w:rFonts w:asciiTheme="minorHAnsi" w:eastAsia="Calibri" w:hAnsiTheme="minorHAnsi" w:cstheme="minorHAnsi"/>
        </w:rPr>
        <w:t>The Chair notified everyone that the meeting was being recorded</w:t>
      </w:r>
    </w:p>
    <w:p w14:paraId="77AF9C3B" w14:textId="77777777" w:rsidR="006E1512" w:rsidRPr="00EF519B" w:rsidRDefault="006E1512" w:rsidP="006E1512">
      <w:pPr>
        <w:pStyle w:val="Heading2"/>
        <w:rPr>
          <w:rFonts w:asciiTheme="minorHAnsi" w:hAnsiTheme="minorHAnsi" w:cstheme="minorHAnsi"/>
          <w:b/>
        </w:rPr>
      </w:pPr>
      <w:r w:rsidRPr="00EF519B">
        <w:rPr>
          <w:rFonts w:asciiTheme="minorHAnsi" w:hAnsiTheme="minorHAnsi" w:cstheme="minorHAnsi"/>
          <w:b/>
        </w:rPr>
        <w:t>PUBLIC PARTICIPATION</w:t>
      </w:r>
    </w:p>
    <w:p w14:paraId="539E12D6" w14:textId="68BC729C" w:rsidR="00CB19E9" w:rsidRPr="00771A6C" w:rsidRDefault="00CB19E9" w:rsidP="00CB19E9">
      <w:pPr>
        <w:spacing w:after="160" w:line="259" w:lineRule="auto"/>
        <w:jc w:val="both"/>
        <w:rPr>
          <w:rFonts w:asciiTheme="minorHAnsi" w:eastAsia="Aptos" w:hAnsiTheme="minorHAnsi" w:cstheme="minorHAnsi"/>
          <w:kern w:val="2"/>
          <w:sz w:val="22"/>
          <w14:ligatures w14:val="standardContextual"/>
        </w:rPr>
      </w:pPr>
      <w:r w:rsidRPr="00771A6C">
        <w:rPr>
          <w:rFonts w:asciiTheme="minorHAnsi" w:eastAsia="Aptos" w:hAnsiTheme="minorHAnsi" w:cstheme="minorHAnsi"/>
          <w:kern w:val="2"/>
          <w:sz w:val="22"/>
          <w14:ligatures w14:val="standardContextual"/>
        </w:rPr>
        <w:t xml:space="preserve">Time will be set aside for members of the public to address the Council on items on the agenda. A maximum of 15 minutes is allocated to public </w:t>
      </w:r>
      <w:r w:rsidRPr="00EF519B">
        <w:rPr>
          <w:rFonts w:asciiTheme="minorHAnsi" w:eastAsia="Aptos" w:hAnsiTheme="minorHAnsi" w:cstheme="minorHAnsi"/>
          <w:kern w:val="2"/>
          <w:sz w:val="22"/>
          <w14:ligatures w14:val="standardContextual"/>
        </w:rPr>
        <w:t>participation,</w:t>
      </w:r>
      <w:r w:rsidRPr="00771A6C">
        <w:rPr>
          <w:rFonts w:asciiTheme="minorHAnsi" w:eastAsia="Aptos" w:hAnsiTheme="minorHAnsi" w:cstheme="minorHAnsi"/>
          <w:kern w:val="2"/>
          <w:sz w:val="22"/>
          <w14:ligatures w14:val="standardContextual"/>
        </w:rPr>
        <w:t xml:space="preserve"> and any individual member of the public shall have three minutes to deliver their statement. Members of the public should contact the Chief Officer, in advance of the meeting, if they wish to speak. </w:t>
      </w:r>
    </w:p>
    <w:p w14:paraId="65F61ADF" w14:textId="57724C7E" w:rsidR="007E7D21" w:rsidRPr="00EF519B" w:rsidRDefault="00F34005" w:rsidP="007E7D21">
      <w:pPr>
        <w:keepNext/>
        <w:keepLines/>
        <w:spacing w:before="240"/>
        <w:outlineLvl w:val="0"/>
        <w:rPr>
          <w:rFonts w:asciiTheme="minorHAnsi" w:hAnsiTheme="minorHAnsi" w:cstheme="minorHAnsi"/>
          <w:b/>
        </w:rPr>
      </w:pPr>
      <w:r w:rsidRPr="00EF519B">
        <w:rPr>
          <w:rFonts w:asciiTheme="minorHAnsi" w:hAnsiTheme="minorHAnsi" w:cstheme="minorHAnsi"/>
          <w:b/>
        </w:rPr>
        <w:t>0</w:t>
      </w:r>
      <w:r w:rsidR="00C24FEF" w:rsidRPr="00EF519B">
        <w:rPr>
          <w:rFonts w:asciiTheme="minorHAnsi" w:hAnsiTheme="minorHAnsi" w:cstheme="minorHAnsi"/>
          <w:b/>
        </w:rPr>
        <w:t>39</w:t>
      </w:r>
      <w:r w:rsidR="004A4189" w:rsidRPr="00EF519B">
        <w:rPr>
          <w:rFonts w:asciiTheme="minorHAnsi" w:hAnsiTheme="minorHAnsi" w:cstheme="minorHAnsi"/>
          <w:b/>
        </w:rPr>
        <w:t>/</w:t>
      </w:r>
      <w:r w:rsidR="00742B03" w:rsidRPr="00EF519B">
        <w:rPr>
          <w:rFonts w:asciiTheme="minorHAnsi" w:hAnsiTheme="minorHAnsi" w:cstheme="minorHAnsi"/>
          <w:b/>
        </w:rPr>
        <w:t>26</w:t>
      </w:r>
      <w:r w:rsidR="004A4189" w:rsidRPr="00EF519B">
        <w:rPr>
          <w:rFonts w:asciiTheme="minorHAnsi" w:hAnsiTheme="minorHAnsi" w:cstheme="minorHAnsi"/>
          <w:b/>
        </w:rPr>
        <w:tab/>
        <w:t xml:space="preserve"> </w:t>
      </w:r>
      <w:r w:rsidR="007E7D21" w:rsidRPr="00EF519B">
        <w:rPr>
          <w:rFonts w:asciiTheme="minorHAnsi" w:hAnsiTheme="minorHAnsi" w:cstheme="minorHAnsi"/>
          <w:b/>
        </w:rPr>
        <w:t>APOLOGIES FOR ABSENCE:</w:t>
      </w:r>
    </w:p>
    <w:p w14:paraId="2D71D2A7" w14:textId="34CEF9EA" w:rsidR="007E7D21" w:rsidRPr="00EF519B" w:rsidRDefault="007855E2" w:rsidP="00423046">
      <w:pPr>
        <w:keepNext/>
        <w:spacing w:after="160"/>
        <w:ind w:left="709"/>
        <w:rPr>
          <w:rFonts w:asciiTheme="minorHAnsi" w:eastAsia="Calibri" w:hAnsiTheme="minorHAnsi" w:cstheme="minorHAnsi"/>
        </w:rPr>
      </w:pPr>
      <w:proofErr w:type="spellStart"/>
      <w:r w:rsidRPr="00EF519B">
        <w:rPr>
          <w:rFonts w:asciiTheme="minorHAnsi" w:hAnsiTheme="minorHAnsi" w:cstheme="minorHAnsi"/>
        </w:rPr>
        <w:t>i</w:t>
      </w:r>
      <w:proofErr w:type="spellEnd"/>
      <w:r w:rsidRPr="00EF519B">
        <w:rPr>
          <w:rFonts w:asciiTheme="minorHAnsi" w:hAnsiTheme="minorHAnsi" w:cstheme="minorHAnsi"/>
        </w:rPr>
        <w:t>)</w:t>
      </w:r>
      <w:r w:rsidR="007E7D21" w:rsidRPr="00EF519B">
        <w:rPr>
          <w:rFonts w:asciiTheme="minorHAnsi" w:hAnsiTheme="minorHAnsi" w:cstheme="minorHAnsi"/>
        </w:rPr>
        <w:tab/>
      </w:r>
      <w:r w:rsidR="00BE2041" w:rsidRPr="00EF519B">
        <w:rPr>
          <w:rFonts w:asciiTheme="minorHAnsi" w:hAnsiTheme="minorHAnsi" w:cstheme="minorHAnsi"/>
        </w:rPr>
        <w:t>A</w:t>
      </w:r>
      <w:r w:rsidR="00AE70F2" w:rsidRPr="00EF519B">
        <w:rPr>
          <w:rFonts w:asciiTheme="minorHAnsi" w:eastAsia="Calibri" w:hAnsiTheme="minorHAnsi" w:cstheme="minorHAnsi"/>
        </w:rPr>
        <w:t>pologies received</w:t>
      </w:r>
      <w:r w:rsidR="00BE2041" w:rsidRPr="00EF519B">
        <w:rPr>
          <w:rFonts w:asciiTheme="minorHAnsi" w:eastAsia="Calibri" w:hAnsiTheme="minorHAnsi" w:cstheme="minorHAnsi"/>
        </w:rPr>
        <w:t xml:space="preserve"> from </w:t>
      </w:r>
      <w:r w:rsidR="00BE2041" w:rsidRPr="00771A6C">
        <w:rPr>
          <w:rFonts w:asciiTheme="minorHAnsi" w:eastAsia="Aptos" w:hAnsiTheme="minorHAnsi" w:cstheme="minorHAnsi"/>
          <w:kern w:val="2"/>
          <w:sz w:val="22"/>
          <w:szCs w:val="22"/>
          <w14:ligatures w14:val="standardContextual"/>
        </w:rPr>
        <w:t>Cllrs. Langdon &amp; Jani</w:t>
      </w:r>
    </w:p>
    <w:p w14:paraId="070A443A" w14:textId="03083EC3" w:rsidR="007855E2" w:rsidRPr="00EF519B" w:rsidRDefault="007855E2" w:rsidP="00423046">
      <w:pPr>
        <w:keepNext/>
        <w:spacing w:after="160"/>
        <w:ind w:left="709"/>
        <w:rPr>
          <w:rFonts w:asciiTheme="minorHAnsi" w:eastAsia="Calibri" w:hAnsiTheme="minorHAnsi" w:cstheme="minorHAnsi"/>
        </w:rPr>
      </w:pPr>
      <w:r w:rsidRPr="00EF519B">
        <w:rPr>
          <w:rFonts w:asciiTheme="minorHAnsi" w:eastAsia="Calibri" w:hAnsiTheme="minorHAnsi" w:cstheme="minorHAnsi"/>
        </w:rPr>
        <w:t>ii)</w:t>
      </w:r>
      <w:r w:rsidRPr="00EF519B">
        <w:rPr>
          <w:rFonts w:asciiTheme="minorHAnsi" w:eastAsia="Calibri" w:hAnsiTheme="minorHAnsi" w:cstheme="minorHAnsi"/>
        </w:rPr>
        <w:tab/>
        <w:t>No Response: Cllrs. Compton</w:t>
      </w:r>
    </w:p>
    <w:p w14:paraId="7C7D6F73" w14:textId="022B3E02" w:rsidR="007E7D21" w:rsidRPr="00EF519B" w:rsidRDefault="007C41BA" w:rsidP="007E7D21">
      <w:pPr>
        <w:keepNext/>
        <w:keepLines/>
        <w:spacing w:before="240"/>
        <w:outlineLvl w:val="0"/>
        <w:rPr>
          <w:rFonts w:asciiTheme="minorHAnsi" w:hAnsiTheme="minorHAnsi" w:cstheme="minorHAnsi"/>
          <w:b/>
        </w:rPr>
      </w:pPr>
      <w:r w:rsidRPr="00EF519B">
        <w:rPr>
          <w:rFonts w:asciiTheme="minorHAnsi" w:hAnsiTheme="minorHAnsi" w:cstheme="minorHAnsi"/>
          <w:b/>
        </w:rPr>
        <w:t>40</w:t>
      </w:r>
      <w:r w:rsidR="004A4189" w:rsidRPr="00EF519B">
        <w:rPr>
          <w:rFonts w:asciiTheme="minorHAnsi" w:hAnsiTheme="minorHAnsi" w:cstheme="minorHAnsi"/>
          <w:b/>
        </w:rPr>
        <w:t>/</w:t>
      </w:r>
      <w:r w:rsidR="00742B03" w:rsidRPr="00EF519B">
        <w:rPr>
          <w:rFonts w:asciiTheme="minorHAnsi" w:hAnsiTheme="minorHAnsi" w:cstheme="minorHAnsi"/>
          <w:b/>
        </w:rPr>
        <w:t>26</w:t>
      </w:r>
      <w:r w:rsidR="004A4189" w:rsidRPr="00EF519B">
        <w:rPr>
          <w:rFonts w:asciiTheme="minorHAnsi" w:hAnsiTheme="minorHAnsi" w:cstheme="minorHAnsi"/>
          <w:b/>
        </w:rPr>
        <w:tab/>
        <w:t xml:space="preserve"> </w:t>
      </w:r>
      <w:r w:rsidR="007E7D21" w:rsidRPr="00EF519B">
        <w:rPr>
          <w:rFonts w:asciiTheme="minorHAnsi" w:hAnsiTheme="minorHAnsi" w:cstheme="minorHAnsi"/>
          <w:b/>
        </w:rPr>
        <w:t>DECLARATIONS OF INTEREST AND DISPENSATIONS:</w:t>
      </w:r>
    </w:p>
    <w:p w14:paraId="7329907A" w14:textId="24B8D9EE" w:rsidR="007E7D21" w:rsidRPr="00EF519B" w:rsidRDefault="00852123" w:rsidP="00172533">
      <w:pPr>
        <w:spacing w:after="160"/>
        <w:ind w:left="782"/>
        <w:rPr>
          <w:rFonts w:asciiTheme="minorHAnsi" w:eastAsia="Calibri" w:hAnsiTheme="minorHAnsi" w:cstheme="minorHAnsi"/>
          <w:color w:val="FF0000"/>
        </w:rPr>
      </w:pPr>
      <w:r w:rsidRPr="00EF519B">
        <w:rPr>
          <w:rFonts w:asciiTheme="minorHAnsi" w:eastAsia="Calibri" w:hAnsiTheme="minorHAnsi" w:cstheme="minorHAnsi"/>
        </w:rPr>
        <w:t xml:space="preserve">Committee </w:t>
      </w:r>
      <w:r w:rsidR="007E7D21" w:rsidRPr="00EF519B">
        <w:rPr>
          <w:rFonts w:asciiTheme="minorHAnsi" w:eastAsia="Calibri" w:hAnsiTheme="minorHAnsi" w:cstheme="minorHAnsi"/>
        </w:rPr>
        <w:t xml:space="preserve">Members were </w:t>
      </w:r>
      <w:r w:rsidR="008E3568" w:rsidRPr="00EF519B">
        <w:rPr>
          <w:rFonts w:asciiTheme="minorHAnsi" w:eastAsia="Calibri" w:hAnsiTheme="minorHAnsi" w:cstheme="minorHAnsi"/>
        </w:rPr>
        <w:t xml:space="preserve">reminded that they are required to notify the Chair of any declarations of interest in respect of any business set out in the agenda at the commencement of the relevant item on the agenda. </w:t>
      </w:r>
      <w:r w:rsidR="007E7D21" w:rsidRPr="00EF519B">
        <w:rPr>
          <w:rFonts w:asciiTheme="minorHAnsi" w:eastAsia="Calibri" w:hAnsiTheme="minorHAnsi" w:cstheme="minorHAnsi"/>
        </w:rPr>
        <w:t>No requests for dispensations were received</w:t>
      </w:r>
      <w:r w:rsidR="007E7D21" w:rsidRPr="00EF519B">
        <w:rPr>
          <w:rFonts w:asciiTheme="minorHAnsi" w:eastAsia="Calibri" w:hAnsiTheme="minorHAnsi" w:cstheme="minorHAnsi"/>
          <w:color w:val="FF0000"/>
        </w:rPr>
        <w:t>.</w:t>
      </w:r>
    </w:p>
    <w:p w14:paraId="756CC6A4" w14:textId="77777777" w:rsidR="00423046" w:rsidRPr="00EF519B" w:rsidRDefault="00423046" w:rsidP="00423046">
      <w:pPr>
        <w:keepNext/>
        <w:keepLines/>
        <w:spacing w:before="240"/>
        <w:ind w:left="567" w:hanging="720"/>
        <w:outlineLvl w:val="0"/>
        <w:rPr>
          <w:rFonts w:asciiTheme="minorHAnsi" w:hAnsiTheme="minorHAnsi" w:cstheme="minorHAnsi"/>
          <w:b/>
        </w:rPr>
      </w:pPr>
    </w:p>
    <w:p w14:paraId="46C27208" w14:textId="115E181A" w:rsidR="00423046" w:rsidRPr="00EF519B" w:rsidRDefault="00A74831" w:rsidP="00A53341">
      <w:pPr>
        <w:pStyle w:val="Heading2"/>
        <w:ind w:left="1440" w:hanging="1440"/>
        <w:rPr>
          <w:rFonts w:asciiTheme="minorHAnsi" w:hAnsiTheme="minorHAnsi" w:cstheme="minorHAnsi"/>
          <w:b/>
        </w:rPr>
      </w:pPr>
      <w:r w:rsidRPr="00EF519B">
        <w:rPr>
          <w:rFonts w:asciiTheme="minorHAnsi" w:hAnsiTheme="minorHAnsi" w:cstheme="minorHAnsi"/>
          <w:b/>
        </w:rPr>
        <w:t>41</w:t>
      </w:r>
      <w:r w:rsidR="004A4189" w:rsidRPr="00EF519B">
        <w:rPr>
          <w:rFonts w:asciiTheme="minorHAnsi" w:hAnsiTheme="minorHAnsi" w:cstheme="minorHAnsi"/>
          <w:b/>
        </w:rPr>
        <w:t>/</w:t>
      </w:r>
      <w:r w:rsidR="00742B03" w:rsidRPr="00EF519B">
        <w:rPr>
          <w:rFonts w:asciiTheme="minorHAnsi" w:hAnsiTheme="minorHAnsi" w:cstheme="minorHAnsi"/>
          <w:b/>
        </w:rPr>
        <w:t>26</w:t>
      </w:r>
      <w:r w:rsidR="004A4189" w:rsidRPr="00EF519B">
        <w:rPr>
          <w:rFonts w:asciiTheme="minorHAnsi" w:hAnsiTheme="minorHAnsi" w:cstheme="minorHAnsi"/>
          <w:b/>
        </w:rPr>
        <w:tab/>
      </w:r>
      <w:r w:rsidR="00423046" w:rsidRPr="00EF519B">
        <w:rPr>
          <w:rFonts w:asciiTheme="minorHAnsi" w:hAnsiTheme="minorHAnsi" w:cstheme="minorHAnsi"/>
          <w:b/>
        </w:rPr>
        <w:t>MINUTES OF THE MEETING OF TH</w:t>
      </w:r>
      <w:r w:rsidR="008530C3" w:rsidRPr="00EF519B">
        <w:rPr>
          <w:rFonts w:asciiTheme="minorHAnsi" w:hAnsiTheme="minorHAnsi" w:cstheme="minorHAnsi"/>
          <w:b/>
        </w:rPr>
        <w:t>E PLANNING COMMITTEE HELD ON THE</w:t>
      </w:r>
      <w:r w:rsidR="00F966E6" w:rsidRPr="00EF519B">
        <w:rPr>
          <w:rFonts w:asciiTheme="minorHAnsi" w:hAnsiTheme="minorHAnsi" w:cstheme="minorHAnsi"/>
          <w:b/>
        </w:rPr>
        <w:t xml:space="preserve"> 0</w:t>
      </w:r>
      <w:r w:rsidR="005B3B50" w:rsidRPr="00EF519B">
        <w:rPr>
          <w:rFonts w:asciiTheme="minorHAnsi" w:hAnsiTheme="minorHAnsi" w:cstheme="minorHAnsi"/>
          <w:b/>
        </w:rPr>
        <w:t>3</w:t>
      </w:r>
      <w:proofErr w:type="gramStart"/>
      <w:r w:rsidR="005B3B50" w:rsidRPr="00EF519B">
        <w:rPr>
          <w:rFonts w:asciiTheme="minorHAnsi" w:hAnsiTheme="minorHAnsi" w:cstheme="minorHAnsi"/>
          <w:b/>
          <w:vertAlign w:val="superscript"/>
        </w:rPr>
        <w:t>rd</w:t>
      </w:r>
      <w:r w:rsidR="005B3B50" w:rsidRPr="00EF519B">
        <w:rPr>
          <w:rFonts w:asciiTheme="minorHAnsi" w:hAnsiTheme="minorHAnsi" w:cstheme="minorHAnsi"/>
          <w:b/>
        </w:rPr>
        <w:t xml:space="preserve">  </w:t>
      </w:r>
      <w:r w:rsidR="00A53341" w:rsidRPr="00EF519B">
        <w:rPr>
          <w:rFonts w:asciiTheme="minorHAnsi" w:hAnsiTheme="minorHAnsi" w:cstheme="minorHAnsi"/>
          <w:b/>
        </w:rPr>
        <w:t>NOVEMBER</w:t>
      </w:r>
      <w:proofErr w:type="gramEnd"/>
      <w:r w:rsidR="00A53341" w:rsidRPr="00EF519B">
        <w:rPr>
          <w:rFonts w:asciiTheme="minorHAnsi" w:hAnsiTheme="minorHAnsi" w:cstheme="minorHAnsi"/>
          <w:b/>
        </w:rPr>
        <w:t xml:space="preserve"> 2025</w:t>
      </w:r>
    </w:p>
    <w:p w14:paraId="3393CF71" w14:textId="0C8B00B5" w:rsidR="002515BC" w:rsidRPr="00771A6C" w:rsidRDefault="00423046" w:rsidP="005B3B50">
      <w:pPr>
        <w:pStyle w:val="Heading2"/>
        <w:ind w:left="1440"/>
        <w:rPr>
          <w:rFonts w:asciiTheme="minorHAnsi" w:eastAsia="Aptos" w:hAnsiTheme="minorHAnsi" w:cstheme="minorHAnsi"/>
          <w:kern w:val="2"/>
          <w:sz w:val="22"/>
          <w:szCs w:val="22"/>
          <w14:ligatures w14:val="standardContextual"/>
        </w:rPr>
      </w:pPr>
      <w:r w:rsidRPr="00EF519B">
        <w:rPr>
          <w:rFonts w:asciiTheme="minorHAnsi" w:hAnsiTheme="minorHAnsi" w:cstheme="minorHAnsi"/>
        </w:rPr>
        <w:t>M</w:t>
      </w:r>
      <w:r w:rsidR="007E7D21" w:rsidRPr="00EF519B">
        <w:rPr>
          <w:rFonts w:asciiTheme="minorHAnsi" w:hAnsiTheme="minorHAnsi" w:cstheme="minorHAnsi"/>
        </w:rPr>
        <w:t>inutes of the meeting of the Planning Committee</w:t>
      </w:r>
      <w:r w:rsidR="005B3B50" w:rsidRPr="00EF519B">
        <w:rPr>
          <w:rFonts w:asciiTheme="minorHAnsi" w:hAnsiTheme="minorHAnsi" w:cstheme="minorHAnsi"/>
        </w:rPr>
        <w:t xml:space="preserve"> h</w:t>
      </w:r>
      <w:r w:rsidR="002515BC" w:rsidRPr="00771A6C">
        <w:rPr>
          <w:rFonts w:asciiTheme="minorHAnsi" w:eastAsia="Aptos" w:hAnsiTheme="minorHAnsi" w:cstheme="minorHAnsi"/>
          <w:kern w:val="2"/>
          <w:sz w:val="22"/>
          <w:szCs w:val="22"/>
          <w14:ligatures w14:val="standardContextual"/>
        </w:rPr>
        <w:t>eld on</w:t>
      </w:r>
      <w:r w:rsidR="002515BC" w:rsidRPr="00771A6C">
        <w:rPr>
          <w:rFonts w:asciiTheme="minorHAnsi" w:eastAsia="Aptos" w:hAnsiTheme="minorHAnsi" w:cstheme="minorHAnsi"/>
          <w:b/>
          <w:bCs/>
          <w:kern w:val="2"/>
          <w:sz w:val="22"/>
          <w:szCs w:val="22"/>
          <w14:ligatures w14:val="standardContextual"/>
        </w:rPr>
        <w:t xml:space="preserve"> </w:t>
      </w:r>
      <w:r w:rsidR="002515BC" w:rsidRPr="00771A6C">
        <w:rPr>
          <w:rFonts w:asciiTheme="minorHAnsi" w:eastAsia="Aptos" w:hAnsiTheme="minorHAnsi" w:cstheme="minorHAnsi"/>
          <w:kern w:val="2"/>
          <w:sz w:val="22"/>
          <w:szCs w:val="22"/>
          <w14:ligatures w14:val="standardContextual"/>
        </w:rPr>
        <w:t>3</w:t>
      </w:r>
      <w:r w:rsidR="002515BC" w:rsidRPr="00771A6C">
        <w:rPr>
          <w:rFonts w:asciiTheme="minorHAnsi" w:eastAsia="Aptos" w:hAnsiTheme="minorHAnsi" w:cstheme="minorHAnsi"/>
          <w:kern w:val="2"/>
          <w:sz w:val="22"/>
          <w:szCs w:val="22"/>
          <w:vertAlign w:val="superscript"/>
          <w14:ligatures w14:val="standardContextual"/>
        </w:rPr>
        <w:t>rd</w:t>
      </w:r>
      <w:r w:rsidR="002515BC" w:rsidRPr="00771A6C">
        <w:rPr>
          <w:rFonts w:asciiTheme="minorHAnsi" w:eastAsia="Aptos" w:hAnsiTheme="minorHAnsi" w:cstheme="minorHAnsi"/>
          <w:kern w:val="2"/>
          <w:sz w:val="22"/>
          <w:szCs w:val="22"/>
          <w14:ligatures w14:val="standardContextual"/>
        </w:rPr>
        <w:t xml:space="preserve"> November 2025 (minutes 031/26 to 038/26).</w:t>
      </w:r>
    </w:p>
    <w:p w14:paraId="4E6B34F1" w14:textId="77777777" w:rsidR="000C3FB4" w:rsidRPr="00EF519B" w:rsidRDefault="000C3FB4" w:rsidP="00852123">
      <w:pPr>
        <w:pStyle w:val="Heading2"/>
        <w:rPr>
          <w:rFonts w:asciiTheme="minorHAnsi" w:hAnsiTheme="minorHAnsi" w:cstheme="minorHAnsi"/>
        </w:rPr>
      </w:pPr>
    </w:p>
    <w:p w14:paraId="42985673" w14:textId="47EC46F6" w:rsidR="004A4189" w:rsidRPr="00EF519B" w:rsidRDefault="00DB3B93" w:rsidP="00852123">
      <w:pPr>
        <w:pStyle w:val="Heading2"/>
        <w:rPr>
          <w:rFonts w:asciiTheme="minorHAnsi" w:hAnsiTheme="minorHAnsi" w:cstheme="minorHAnsi"/>
          <w:b/>
        </w:rPr>
      </w:pPr>
      <w:r w:rsidRPr="00EF519B">
        <w:rPr>
          <w:rFonts w:asciiTheme="minorHAnsi" w:hAnsiTheme="minorHAnsi" w:cstheme="minorHAnsi"/>
          <w:b/>
          <w:bCs/>
        </w:rPr>
        <w:t>42</w:t>
      </w:r>
      <w:r w:rsidR="004A4189" w:rsidRPr="00EF519B">
        <w:rPr>
          <w:rFonts w:asciiTheme="minorHAnsi" w:hAnsiTheme="minorHAnsi" w:cstheme="minorHAnsi"/>
          <w:b/>
          <w:bCs/>
        </w:rPr>
        <w:t>/</w:t>
      </w:r>
      <w:r w:rsidR="00742B03" w:rsidRPr="00EF519B">
        <w:rPr>
          <w:rFonts w:asciiTheme="minorHAnsi" w:hAnsiTheme="minorHAnsi" w:cstheme="minorHAnsi"/>
          <w:b/>
          <w:bCs/>
        </w:rPr>
        <w:t>26</w:t>
      </w:r>
      <w:r w:rsidR="004A4189" w:rsidRPr="00EF519B">
        <w:rPr>
          <w:rFonts w:asciiTheme="minorHAnsi" w:hAnsiTheme="minorHAnsi" w:cstheme="minorHAnsi"/>
          <w:b/>
          <w:bCs/>
        </w:rPr>
        <w:tab/>
      </w:r>
      <w:r w:rsidR="004A4189" w:rsidRPr="00EF519B">
        <w:rPr>
          <w:rFonts w:asciiTheme="minorHAnsi" w:hAnsiTheme="minorHAnsi" w:cstheme="minorHAnsi"/>
          <w:b/>
        </w:rPr>
        <w:t xml:space="preserve"> </w:t>
      </w:r>
      <w:r w:rsidR="00D531A9" w:rsidRPr="00EF519B">
        <w:rPr>
          <w:rFonts w:asciiTheme="minorHAnsi" w:hAnsiTheme="minorHAnsi" w:cstheme="minorHAnsi"/>
          <w:b/>
        </w:rPr>
        <w:tab/>
      </w:r>
      <w:r w:rsidR="004A4189" w:rsidRPr="00EF519B">
        <w:rPr>
          <w:rFonts w:asciiTheme="minorHAnsi" w:hAnsiTheme="minorHAnsi" w:cstheme="minorHAnsi"/>
          <w:b/>
        </w:rPr>
        <w:t>PLANNING APPLICATIONS:</w:t>
      </w:r>
    </w:p>
    <w:p w14:paraId="6B14B344" w14:textId="10378AB8" w:rsidR="00D531A9" w:rsidRPr="00EF519B" w:rsidRDefault="00D531A9" w:rsidP="00D531A9">
      <w:pPr>
        <w:pStyle w:val="Heading5"/>
        <w:spacing w:before="0"/>
        <w:ind w:left="567"/>
        <w:jc w:val="both"/>
        <w:rPr>
          <w:rFonts w:asciiTheme="minorHAnsi" w:hAnsiTheme="minorHAnsi" w:cstheme="minorHAnsi"/>
          <w:i w:val="0"/>
          <w:iCs w:val="0"/>
          <w:sz w:val="24"/>
          <w:szCs w:val="24"/>
        </w:rPr>
      </w:pPr>
      <w:r w:rsidRPr="00EF519B">
        <w:rPr>
          <w:rFonts w:asciiTheme="minorHAnsi" w:hAnsiTheme="minorHAnsi" w:cstheme="minorHAnsi"/>
          <w:i w:val="0"/>
          <w:iCs w:val="0"/>
          <w:sz w:val="24"/>
          <w:szCs w:val="24"/>
        </w:rPr>
        <w:tab/>
      </w:r>
      <w:r w:rsidRPr="00EF519B">
        <w:rPr>
          <w:rFonts w:asciiTheme="minorHAnsi" w:hAnsiTheme="minorHAnsi" w:cstheme="minorHAnsi"/>
          <w:i w:val="0"/>
          <w:iCs w:val="0"/>
          <w:sz w:val="24"/>
          <w:szCs w:val="24"/>
        </w:rPr>
        <w:tab/>
      </w:r>
      <w:r w:rsidR="00852123" w:rsidRPr="00EF519B">
        <w:rPr>
          <w:rFonts w:asciiTheme="minorHAnsi" w:hAnsiTheme="minorHAnsi" w:cstheme="minorHAnsi"/>
          <w:i w:val="0"/>
          <w:iCs w:val="0"/>
          <w:sz w:val="24"/>
          <w:szCs w:val="24"/>
        </w:rPr>
        <w:t xml:space="preserve">Committee </w:t>
      </w:r>
      <w:r w:rsidRPr="00EF519B">
        <w:rPr>
          <w:rFonts w:asciiTheme="minorHAnsi" w:hAnsiTheme="minorHAnsi" w:cstheme="minorHAnsi"/>
          <w:i w:val="0"/>
          <w:iCs w:val="0"/>
          <w:sz w:val="24"/>
          <w:szCs w:val="24"/>
        </w:rPr>
        <w:t xml:space="preserve">Members were advised that the applications can be viewed on the </w:t>
      </w:r>
      <w:r w:rsidR="00852123" w:rsidRPr="00EF519B">
        <w:rPr>
          <w:rFonts w:asciiTheme="minorHAnsi" w:hAnsiTheme="minorHAnsi" w:cstheme="minorHAnsi"/>
          <w:i w:val="0"/>
          <w:iCs w:val="0"/>
          <w:sz w:val="24"/>
          <w:szCs w:val="24"/>
        </w:rPr>
        <w:tab/>
      </w:r>
      <w:r w:rsidR="00852123" w:rsidRPr="00EF519B">
        <w:rPr>
          <w:rFonts w:asciiTheme="minorHAnsi" w:hAnsiTheme="minorHAnsi" w:cstheme="minorHAnsi"/>
          <w:i w:val="0"/>
          <w:iCs w:val="0"/>
          <w:sz w:val="24"/>
          <w:szCs w:val="24"/>
        </w:rPr>
        <w:tab/>
      </w:r>
      <w:r w:rsidR="00852123" w:rsidRPr="00EF519B">
        <w:rPr>
          <w:rFonts w:asciiTheme="minorHAnsi" w:hAnsiTheme="minorHAnsi" w:cstheme="minorHAnsi"/>
          <w:i w:val="0"/>
          <w:iCs w:val="0"/>
          <w:sz w:val="24"/>
          <w:szCs w:val="24"/>
        </w:rPr>
        <w:tab/>
        <w:t xml:space="preserve">North Herts </w:t>
      </w:r>
      <w:r w:rsidRPr="00EF519B">
        <w:rPr>
          <w:rFonts w:asciiTheme="minorHAnsi" w:hAnsiTheme="minorHAnsi" w:cstheme="minorHAnsi"/>
          <w:i w:val="0"/>
          <w:iCs w:val="0"/>
          <w:sz w:val="24"/>
          <w:szCs w:val="24"/>
        </w:rPr>
        <w:t>Website at</w:t>
      </w:r>
    </w:p>
    <w:p w14:paraId="3F70F20B" w14:textId="4C16E0DD" w:rsidR="00D531A9" w:rsidRPr="00EF519B" w:rsidRDefault="00D531A9" w:rsidP="00D531A9">
      <w:pPr>
        <w:rPr>
          <w:rFonts w:asciiTheme="minorHAnsi" w:hAnsiTheme="minorHAnsi" w:cstheme="minorHAnsi"/>
        </w:rPr>
      </w:pPr>
      <w:r w:rsidRPr="00EF519B">
        <w:rPr>
          <w:rFonts w:asciiTheme="minorHAnsi" w:hAnsiTheme="minorHAnsi" w:cstheme="minorHAnsi"/>
        </w:rPr>
        <w:tab/>
      </w:r>
      <w:r w:rsidRPr="00EF519B">
        <w:rPr>
          <w:rFonts w:asciiTheme="minorHAnsi" w:hAnsiTheme="minorHAnsi" w:cstheme="minorHAnsi"/>
        </w:rPr>
        <w:tab/>
      </w:r>
      <w:hyperlink r:id="rId10" w:history="1">
        <w:r w:rsidR="00D61F2B" w:rsidRPr="00EF519B">
          <w:rPr>
            <w:rStyle w:val="Hyperlink"/>
            <w:rFonts w:asciiTheme="minorHAnsi" w:hAnsiTheme="minorHAnsi" w:cstheme="minorHAnsi"/>
          </w:rPr>
          <w:t>https://pa2.north-herts.gov.uk/online-applications/</w:t>
        </w:r>
      </w:hyperlink>
    </w:p>
    <w:p w14:paraId="7A69BA0C" w14:textId="77777777" w:rsidR="003F7B1D" w:rsidRPr="00EF519B" w:rsidRDefault="003F7B1D" w:rsidP="00D531A9">
      <w:pPr>
        <w:rPr>
          <w:rFonts w:asciiTheme="minorHAnsi" w:hAnsiTheme="minorHAnsi" w:cstheme="minorHAnsi"/>
        </w:rPr>
      </w:pPr>
    </w:p>
    <w:p w14:paraId="76EC850B" w14:textId="77777777" w:rsidR="00681868" w:rsidRPr="00771A6C" w:rsidRDefault="00681868" w:rsidP="00681868">
      <w:pPr>
        <w:autoSpaceDE w:val="0"/>
        <w:autoSpaceDN w:val="0"/>
        <w:adjustRightInd w:val="0"/>
        <w:spacing w:line="259" w:lineRule="auto"/>
        <w:jc w:val="both"/>
        <w:rPr>
          <w:rFonts w:asciiTheme="minorHAnsi" w:eastAsia="Aptos" w:hAnsiTheme="minorHAnsi" w:cstheme="minorHAnsi"/>
          <w:kern w:val="2"/>
          <w:sz w:val="22"/>
          <w:lang w:eastAsia="en-GB"/>
          <w14:ligatures w14:val="standardContextual"/>
        </w:rPr>
      </w:pPr>
      <w:r w:rsidRPr="00771A6C">
        <w:rPr>
          <w:rFonts w:asciiTheme="minorHAnsi" w:eastAsia="Aptos" w:hAnsiTheme="minorHAnsi" w:cstheme="minorHAnsi"/>
          <w:b/>
          <w:bCs/>
          <w:kern w:val="2"/>
          <w:sz w:val="22"/>
          <w:szCs w:val="22"/>
          <w14:ligatures w14:val="standardContextual"/>
        </w:rPr>
        <w:t>4.1.</w:t>
      </w:r>
      <w:r w:rsidRPr="00771A6C">
        <w:rPr>
          <w:rFonts w:asciiTheme="minorHAnsi" w:eastAsia="Aptos" w:hAnsiTheme="minorHAnsi" w:cstheme="minorHAnsi"/>
          <w:kern w:val="2"/>
          <w:sz w:val="22"/>
          <w:szCs w:val="22"/>
          <w14:ligatures w14:val="standardContextual"/>
        </w:rPr>
        <w:tab/>
      </w:r>
      <w:r w:rsidRPr="00771A6C">
        <w:rPr>
          <w:rFonts w:asciiTheme="minorHAnsi" w:eastAsia="Aptos" w:hAnsiTheme="minorHAnsi" w:cstheme="minorHAnsi"/>
          <w:kern w:val="2"/>
          <w:sz w:val="22"/>
          <w:lang w:eastAsia="en-GB"/>
          <w14:ligatures w14:val="standardContextual"/>
        </w:rPr>
        <w:t>Full Permission Householder reference 25/02919/</w:t>
      </w:r>
      <w:proofErr w:type="gramStart"/>
      <w:r w:rsidRPr="00771A6C">
        <w:rPr>
          <w:rFonts w:asciiTheme="minorHAnsi" w:eastAsia="Aptos" w:hAnsiTheme="minorHAnsi" w:cstheme="minorHAnsi"/>
          <w:kern w:val="2"/>
          <w:sz w:val="22"/>
          <w:lang w:eastAsia="en-GB"/>
          <w14:ligatures w14:val="standardContextual"/>
        </w:rPr>
        <w:t>FPH :</w:t>
      </w:r>
      <w:proofErr w:type="gramEnd"/>
      <w:r w:rsidRPr="00771A6C">
        <w:rPr>
          <w:rFonts w:asciiTheme="minorHAnsi" w:eastAsia="Aptos" w:hAnsiTheme="minorHAnsi" w:cstheme="minorHAnsi"/>
          <w:kern w:val="2"/>
          <w:sz w:val="22"/>
          <w:lang w:eastAsia="en-GB"/>
          <w14:ligatures w14:val="standardContextual"/>
        </w:rPr>
        <w:t xml:space="preserve"> Raise existing roof ridge height, part single storey and part two storey rear extension to include formation of dormer window with Juliette balcony to second floor. Two storey extension and first floor extension to front elevation and erection of single storey porch, and insertion of first floor side elevation windows, as a variation to previously approved planning permission 22/03056/FPH granted on 01.03.2023 - 57 Melbourn Road, Royston, Hertfordshire, SG8 7DF</w:t>
      </w:r>
    </w:p>
    <w:p w14:paraId="11218B92" w14:textId="77777777" w:rsidR="0069387B" w:rsidRPr="00EF519B" w:rsidRDefault="0069387B" w:rsidP="0069387B">
      <w:pPr>
        <w:autoSpaceDE w:val="0"/>
        <w:autoSpaceDN w:val="0"/>
        <w:adjustRightInd w:val="0"/>
        <w:jc w:val="both"/>
        <w:rPr>
          <w:rFonts w:asciiTheme="minorHAnsi" w:hAnsiTheme="minorHAnsi" w:cstheme="minorHAnsi"/>
          <w:lang w:eastAsia="en-GB"/>
        </w:rPr>
      </w:pPr>
    </w:p>
    <w:p w14:paraId="4DD01D36" w14:textId="0A8666C4" w:rsidR="0069387B" w:rsidRPr="00EF519B" w:rsidRDefault="0069387B" w:rsidP="0069387B">
      <w:pPr>
        <w:autoSpaceDE w:val="0"/>
        <w:autoSpaceDN w:val="0"/>
        <w:adjustRightInd w:val="0"/>
        <w:jc w:val="both"/>
        <w:rPr>
          <w:rFonts w:asciiTheme="minorHAnsi" w:hAnsiTheme="minorHAnsi" w:cstheme="minorHAnsi"/>
          <w:lang w:eastAsia="en-GB"/>
        </w:rPr>
      </w:pPr>
      <w:r w:rsidRPr="00EF519B">
        <w:rPr>
          <w:rFonts w:asciiTheme="minorHAnsi" w:hAnsiTheme="minorHAnsi" w:cstheme="minorHAnsi"/>
          <w:lang w:eastAsia="en-GB"/>
        </w:rPr>
        <w:t xml:space="preserve">Committee Members had </w:t>
      </w:r>
      <w:r w:rsidRPr="00EF519B">
        <w:rPr>
          <w:rFonts w:asciiTheme="minorHAnsi" w:hAnsiTheme="minorHAnsi" w:cstheme="minorHAnsi"/>
          <w:b/>
          <w:lang w:eastAsia="en-GB"/>
        </w:rPr>
        <w:t>NO OBJECTIONS</w:t>
      </w:r>
      <w:r w:rsidRPr="00EF519B">
        <w:rPr>
          <w:rFonts w:asciiTheme="minorHAnsi" w:hAnsiTheme="minorHAnsi" w:cstheme="minorHAnsi"/>
          <w:lang w:eastAsia="en-GB"/>
        </w:rPr>
        <w:t xml:space="preserve"> to this application</w:t>
      </w:r>
      <w:r w:rsidRPr="00EF519B">
        <w:rPr>
          <w:rFonts w:asciiTheme="minorHAnsi" w:hAnsiTheme="minorHAnsi" w:cstheme="minorHAnsi"/>
          <w:lang w:eastAsia="en-GB"/>
        </w:rPr>
        <w:t xml:space="preserve"> on condition </w:t>
      </w:r>
      <w:r w:rsidR="00FC0746" w:rsidRPr="00EF519B">
        <w:rPr>
          <w:rFonts w:asciiTheme="minorHAnsi" w:hAnsiTheme="minorHAnsi" w:cstheme="minorHAnsi"/>
          <w:lang w:eastAsia="en-GB"/>
        </w:rPr>
        <w:t>of the following</w:t>
      </w:r>
    </w:p>
    <w:p w14:paraId="7FC55C1B" w14:textId="79F25B8C" w:rsidR="00C2725A" w:rsidRPr="00EF519B" w:rsidRDefault="00D50C71" w:rsidP="0069387B">
      <w:pPr>
        <w:autoSpaceDE w:val="0"/>
        <w:autoSpaceDN w:val="0"/>
        <w:adjustRightInd w:val="0"/>
        <w:jc w:val="both"/>
        <w:rPr>
          <w:rFonts w:asciiTheme="minorHAnsi" w:hAnsiTheme="minorHAnsi" w:cstheme="minorHAnsi"/>
          <w:lang w:eastAsia="en-GB"/>
        </w:rPr>
      </w:pPr>
      <w:r w:rsidRPr="00EF519B">
        <w:rPr>
          <w:rFonts w:asciiTheme="minorHAnsi" w:hAnsiTheme="minorHAnsi" w:cstheme="minorHAnsi"/>
          <w:lang w:eastAsia="en-GB"/>
        </w:rPr>
        <w:t>a)</w:t>
      </w:r>
      <w:r w:rsidR="00CE6809" w:rsidRPr="00EF519B">
        <w:rPr>
          <w:rFonts w:asciiTheme="minorHAnsi" w:hAnsiTheme="minorHAnsi" w:cstheme="minorHAnsi"/>
          <w:lang w:eastAsia="en-GB"/>
        </w:rPr>
        <w:t xml:space="preserve"> </w:t>
      </w:r>
      <w:r w:rsidR="000C3F1F" w:rsidRPr="00EF519B">
        <w:rPr>
          <w:rFonts w:asciiTheme="minorHAnsi" w:hAnsiTheme="minorHAnsi" w:cstheme="minorHAnsi"/>
          <w:lang w:eastAsia="en-GB"/>
        </w:rPr>
        <w:t xml:space="preserve">The windows at first floor level on the south elevation of the development hereby </w:t>
      </w:r>
    </w:p>
    <w:p w14:paraId="3C84FF8E" w14:textId="14F69201" w:rsidR="000C3F1F" w:rsidRPr="00EF519B" w:rsidRDefault="000C3F1F" w:rsidP="0069387B">
      <w:pPr>
        <w:autoSpaceDE w:val="0"/>
        <w:autoSpaceDN w:val="0"/>
        <w:adjustRightInd w:val="0"/>
        <w:jc w:val="both"/>
        <w:rPr>
          <w:rFonts w:asciiTheme="minorHAnsi" w:hAnsiTheme="minorHAnsi" w:cstheme="minorHAnsi"/>
          <w:lang w:eastAsia="en-GB"/>
        </w:rPr>
      </w:pPr>
      <w:r w:rsidRPr="00EF519B">
        <w:rPr>
          <w:rFonts w:asciiTheme="minorHAnsi" w:hAnsiTheme="minorHAnsi" w:cstheme="minorHAnsi"/>
          <w:lang w:eastAsia="en-GB"/>
        </w:rPr>
        <w:t>permitted shall be per</w:t>
      </w:r>
      <w:r w:rsidR="00D97102" w:rsidRPr="00EF519B">
        <w:rPr>
          <w:rFonts w:asciiTheme="minorHAnsi" w:hAnsiTheme="minorHAnsi" w:cstheme="minorHAnsi"/>
          <w:lang w:eastAsia="en-GB"/>
        </w:rPr>
        <w:t>manen</w:t>
      </w:r>
      <w:r w:rsidR="00D163F9" w:rsidRPr="00EF519B">
        <w:rPr>
          <w:rFonts w:asciiTheme="minorHAnsi" w:hAnsiTheme="minorHAnsi" w:cstheme="minorHAnsi"/>
          <w:lang w:eastAsia="en-GB"/>
        </w:rPr>
        <w:t>t</w:t>
      </w:r>
      <w:r w:rsidR="00D97102" w:rsidRPr="00EF519B">
        <w:rPr>
          <w:rFonts w:asciiTheme="minorHAnsi" w:hAnsiTheme="minorHAnsi" w:cstheme="minorHAnsi"/>
          <w:lang w:eastAsia="en-GB"/>
        </w:rPr>
        <w:t>ly glazed with obs</w:t>
      </w:r>
      <w:r w:rsidR="00D163F9" w:rsidRPr="00EF519B">
        <w:rPr>
          <w:rFonts w:asciiTheme="minorHAnsi" w:hAnsiTheme="minorHAnsi" w:cstheme="minorHAnsi"/>
          <w:lang w:eastAsia="en-GB"/>
        </w:rPr>
        <w:t>c</w:t>
      </w:r>
      <w:r w:rsidR="00D97102" w:rsidRPr="00EF519B">
        <w:rPr>
          <w:rFonts w:asciiTheme="minorHAnsi" w:hAnsiTheme="minorHAnsi" w:cstheme="minorHAnsi"/>
          <w:lang w:eastAsia="en-GB"/>
        </w:rPr>
        <w:t xml:space="preserve">ure glass and fixed below a finished </w:t>
      </w:r>
      <w:r w:rsidR="00D163F9" w:rsidRPr="00EF519B">
        <w:rPr>
          <w:rFonts w:asciiTheme="minorHAnsi" w:hAnsiTheme="minorHAnsi" w:cstheme="minorHAnsi"/>
          <w:lang w:eastAsia="en-GB"/>
        </w:rPr>
        <w:t>floor level height of 1.7m</w:t>
      </w:r>
    </w:p>
    <w:p w14:paraId="460EE803" w14:textId="3F479F55" w:rsidR="00CE6809" w:rsidRPr="00EF519B" w:rsidRDefault="00CE6809" w:rsidP="0069387B">
      <w:pPr>
        <w:autoSpaceDE w:val="0"/>
        <w:autoSpaceDN w:val="0"/>
        <w:adjustRightInd w:val="0"/>
        <w:jc w:val="both"/>
        <w:rPr>
          <w:rFonts w:asciiTheme="minorHAnsi" w:hAnsiTheme="minorHAnsi" w:cstheme="minorHAnsi"/>
          <w:lang w:eastAsia="en-GB"/>
        </w:rPr>
      </w:pPr>
      <w:r w:rsidRPr="00EF519B">
        <w:rPr>
          <w:rFonts w:asciiTheme="minorHAnsi" w:hAnsiTheme="minorHAnsi" w:cstheme="minorHAnsi"/>
          <w:lang w:eastAsia="en-GB"/>
        </w:rPr>
        <w:t>b) The e</w:t>
      </w:r>
      <w:r w:rsidR="00AD5269" w:rsidRPr="00EF519B">
        <w:rPr>
          <w:rFonts w:asciiTheme="minorHAnsi" w:hAnsiTheme="minorHAnsi" w:cstheme="minorHAnsi"/>
          <w:lang w:eastAsia="en-GB"/>
        </w:rPr>
        <w:t>x</w:t>
      </w:r>
      <w:r w:rsidRPr="00EF519B">
        <w:rPr>
          <w:rFonts w:asciiTheme="minorHAnsi" w:hAnsiTheme="minorHAnsi" w:cstheme="minorHAnsi"/>
          <w:lang w:eastAsia="en-GB"/>
        </w:rPr>
        <w:t>isting hedgerow to the western boundary with Melbourn Road shall be retaining at its existing height</w:t>
      </w:r>
    </w:p>
    <w:p w14:paraId="6AB8E66A" w14:textId="77777777" w:rsidR="00681868" w:rsidRPr="00771A6C" w:rsidRDefault="00681868" w:rsidP="00681868">
      <w:pPr>
        <w:autoSpaceDE w:val="0"/>
        <w:autoSpaceDN w:val="0"/>
        <w:adjustRightInd w:val="0"/>
        <w:spacing w:line="259" w:lineRule="auto"/>
        <w:jc w:val="both"/>
        <w:rPr>
          <w:rFonts w:asciiTheme="minorHAnsi" w:eastAsia="Aptos" w:hAnsiTheme="minorHAnsi" w:cstheme="minorHAnsi"/>
          <w:kern w:val="2"/>
          <w:sz w:val="22"/>
          <w:lang w:eastAsia="en-GB"/>
          <w14:ligatures w14:val="standardContextual"/>
        </w:rPr>
      </w:pPr>
    </w:p>
    <w:p w14:paraId="526C4E3E" w14:textId="77777777" w:rsidR="00681868" w:rsidRPr="00EF519B" w:rsidRDefault="00681868" w:rsidP="00681868">
      <w:pPr>
        <w:autoSpaceDE w:val="0"/>
        <w:autoSpaceDN w:val="0"/>
        <w:adjustRightInd w:val="0"/>
        <w:spacing w:line="259" w:lineRule="auto"/>
        <w:jc w:val="both"/>
        <w:rPr>
          <w:rFonts w:asciiTheme="minorHAnsi" w:eastAsia="Aptos" w:hAnsiTheme="minorHAnsi" w:cstheme="minorHAnsi"/>
          <w:kern w:val="2"/>
          <w:sz w:val="22"/>
          <w:lang w:eastAsia="en-GB"/>
          <w14:ligatures w14:val="standardContextual"/>
        </w:rPr>
      </w:pPr>
      <w:r w:rsidRPr="00771A6C">
        <w:rPr>
          <w:rFonts w:asciiTheme="minorHAnsi" w:eastAsia="Aptos" w:hAnsiTheme="minorHAnsi" w:cstheme="minorHAnsi"/>
          <w:b/>
          <w:bCs/>
          <w:kern w:val="2"/>
          <w:sz w:val="22"/>
          <w:lang w:eastAsia="en-GB"/>
          <w14:ligatures w14:val="standardContextual"/>
        </w:rPr>
        <w:t>4.2.</w:t>
      </w:r>
      <w:r w:rsidRPr="00771A6C">
        <w:rPr>
          <w:rFonts w:asciiTheme="minorHAnsi" w:eastAsia="Aptos" w:hAnsiTheme="minorHAnsi" w:cstheme="minorHAnsi"/>
          <w:kern w:val="2"/>
          <w:sz w:val="22"/>
          <w:lang w:eastAsia="en-GB"/>
          <w14:ligatures w14:val="standardContextual"/>
        </w:rPr>
        <w:tab/>
        <w:t>Section 73 Application reference 25/03143/S73: Variation of Condition 4 (Operational hours for staff, visitors, deliveries and machine operation) of planning application reference 23/00244/FP granted on 26/04/2023 for Temporary change of use of vacant industrial land for 5 years for use as an open storage yard (Use class B8) to include construction of vehicular access, layout of hard surfaced area, construction of security fencing and ancillary works. Land at the south end of, Anglian Business Park, Orchard Road, Royston, Hertfordshire, SG8 5TW</w:t>
      </w:r>
    </w:p>
    <w:p w14:paraId="08AFE59A" w14:textId="4CFE2977" w:rsidR="00F34005" w:rsidRPr="00EF519B" w:rsidRDefault="00F34005" w:rsidP="00F34005">
      <w:pPr>
        <w:rPr>
          <w:rFonts w:asciiTheme="minorHAnsi" w:hAnsiTheme="minorHAnsi" w:cstheme="minorHAnsi"/>
        </w:rPr>
      </w:pPr>
      <w:proofErr w:type="gramStart"/>
      <w:r w:rsidRPr="00EF519B">
        <w:rPr>
          <w:rFonts w:asciiTheme="minorHAnsi" w:hAnsiTheme="minorHAnsi" w:cstheme="minorHAnsi"/>
        </w:rPr>
        <w:t>Katia Clarke,</w:t>
      </w:r>
      <w:proofErr w:type="gramEnd"/>
      <w:r w:rsidRPr="00EF519B">
        <w:rPr>
          <w:rFonts w:asciiTheme="minorHAnsi" w:hAnsiTheme="minorHAnsi" w:cstheme="minorHAnsi"/>
        </w:rPr>
        <w:t xml:space="preserve"> </w:t>
      </w:r>
      <w:r w:rsidR="00EF519B">
        <w:rPr>
          <w:rFonts w:asciiTheme="minorHAnsi" w:hAnsiTheme="minorHAnsi" w:cstheme="minorHAnsi"/>
        </w:rPr>
        <w:t xml:space="preserve">was present at this meeting and spoke on behalf of </w:t>
      </w:r>
      <w:r w:rsidR="00EF519B" w:rsidRPr="00EF519B">
        <w:rPr>
          <w:rFonts w:asciiTheme="minorHAnsi" w:hAnsiTheme="minorHAnsi" w:cstheme="minorHAnsi"/>
        </w:rPr>
        <w:t>Planning Potential</w:t>
      </w:r>
      <w:r w:rsidR="00BF35C7">
        <w:rPr>
          <w:rFonts w:asciiTheme="minorHAnsi" w:hAnsiTheme="minorHAnsi" w:cstheme="minorHAnsi"/>
        </w:rPr>
        <w:t>.</w:t>
      </w:r>
    </w:p>
    <w:p w14:paraId="655BAAAF" w14:textId="77777777" w:rsidR="00F34005" w:rsidRPr="00771A6C" w:rsidRDefault="00F34005" w:rsidP="00681868">
      <w:pPr>
        <w:autoSpaceDE w:val="0"/>
        <w:autoSpaceDN w:val="0"/>
        <w:adjustRightInd w:val="0"/>
        <w:spacing w:line="259" w:lineRule="auto"/>
        <w:jc w:val="both"/>
        <w:rPr>
          <w:rFonts w:asciiTheme="minorHAnsi" w:eastAsia="Aptos" w:hAnsiTheme="minorHAnsi" w:cstheme="minorHAnsi"/>
          <w:kern w:val="2"/>
          <w:sz w:val="22"/>
          <w:lang w:eastAsia="en-GB"/>
          <w14:ligatures w14:val="standardContextual"/>
        </w:rPr>
      </w:pPr>
    </w:p>
    <w:p w14:paraId="467D22DE" w14:textId="77777777" w:rsidR="00F20B5C" w:rsidRPr="00EF519B" w:rsidRDefault="00F20B5C" w:rsidP="00F966E6">
      <w:pPr>
        <w:autoSpaceDE w:val="0"/>
        <w:autoSpaceDN w:val="0"/>
        <w:adjustRightInd w:val="0"/>
        <w:jc w:val="both"/>
        <w:rPr>
          <w:rFonts w:asciiTheme="minorHAnsi" w:hAnsiTheme="minorHAnsi" w:cstheme="minorHAnsi"/>
          <w:lang w:eastAsia="en-GB"/>
        </w:rPr>
      </w:pPr>
    </w:p>
    <w:p w14:paraId="6E5623DD" w14:textId="77777777" w:rsidR="00C2725A" w:rsidRPr="00EF519B" w:rsidRDefault="009B204E" w:rsidP="00F966E6">
      <w:pPr>
        <w:autoSpaceDE w:val="0"/>
        <w:autoSpaceDN w:val="0"/>
        <w:adjustRightInd w:val="0"/>
        <w:jc w:val="both"/>
        <w:rPr>
          <w:rFonts w:asciiTheme="minorHAnsi" w:hAnsiTheme="minorHAnsi" w:cstheme="minorHAnsi"/>
          <w:lang w:eastAsia="en-GB"/>
        </w:rPr>
      </w:pPr>
      <w:r w:rsidRPr="00EF519B">
        <w:rPr>
          <w:rFonts w:asciiTheme="minorHAnsi" w:hAnsiTheme="minorHAnsi" w:cstheme="minorHAnsi"/>
          <w:lang w:eastAsia="en-GB"/>
        </w:rPr>
        <w:t xml:space="preserve">Committee Members had </w:t>
      </w:r>
      <w:r w:rsidRPr="00EF519B">
        <w:rPr>
          <w:rFonts w:asciiTheme="minorHAnsi" w:hAnsiTheme="minorHAnsi" w:cstheme="minorHAnsi"/>
          <w:b/>
          <w:lang w:eastAsia="en-GB"/>
        </w:rPr>
        <w:t>NO OBJECTIONS</w:t>
      </w:r>
      <w:r w:rsidRPr="00EF519B">
        <w:rPr>
          <w:rFonts w:asciiTheme="minorHAnsi" w:hAnsiTheme="minorHAnsi" w:cstheme="minorHAnsi"/>
          <w:lang w:eastAsia="en-GB"/>
        </w:rPr>
        <w:t xml:space="preserve"> to this application</w:t>
      </w:r>
      <w:r w:rsidR="00FB383A" w:rsidRPr="00EF519B">
        <w:rPr>
          <w:rFonts w:asciiTheme="minorHAnsi" w:hAnsiTheme="minorHAnsi" w:cstheme="minorHAnsi"/>
          <w:lang w:eastAsia="en-GB"/>
        </w:rPr>
        <w:t xml:space="preserve"> on condition </w:t>
      </w:r>
    </w:p>
    <w:p w14:paraId="0B8B76BD" w14:textId="094671E2" w:rsidR="009B204E" w:rsidRPr="00EF519B" w:rsidRDefault="00C2725A" w:rsidP="00F966E6">
      <w:pPr>
        <w:autoSpaceDE w:val="0"/>
        <w:autoSpaceDN w:val="0"/>
        <w:adjustRightInd w:val="0"/>
        <w:jc w:val="both"/>
        <w:rPr>
          <w:rFonts w:asciiTheme="minorHAnsi" w:hAnsiTheme="minorHAnsi" w:cstheme="minorHAnsi"/>
          <w:lang w:eastAsia="en-GB"/>
        </w:rPr>
      </w:pPr>
      <w:r w:rsidRPr="00EF519B">
        <w:rPr>
          <w:rFonts w:asciiTheme="minorHAnsi" w:hAnsiTheme="minorHAnsi" w:cstheme="minorHAnsi"/>
          <w:lang w:eastAsia="en-GB"/>
        </w:rPr>
        <w:t>T</w:t>
      </w:r>
      <w:r w:rsidR="0072455A" w:rsidRPr="00EF519B">
        <w:rPr>
          <w:rFonts w:asciiTheme="minorHAnsi" w:hAnsiTheme="minorHAnsi" w:cstheme="minorHAnsi"/>
          <w:lang w:eastAsia="en-GB"/>
        </w:rPr>
        <w:t xml:space="preserve">hat </w:t>
      </w:r>
      <w:r w:rsidR="007527E7" w:rsidRPr="00EF519B">
        <w:rPr>
          <w:rFonts w:asciiTheme="minorHAnsi" w:hAnsiTheme="minorHAnsi" w:cstheme="minorHAnsi"/>
          <w:lang w:eastAsia="en-GB"/>
        </w:rPr>
        <w:t>after 5 years</w:t>
      </w:r>
      <w:r w:rsidR="00BF35C7">
        <w:rPr>
          <w:rFonts w:asciiTheme="minorHAnsi" w:hAnsiTheme="minorHAnsi" w:cstheme="minorHAnsi"/>
          <w:lang w:eastAsia="en-GB"/>
        </w:rPr>
        <w:t xml:space="preserve"> the site</w:t>
      </w:r>
      <w:r w:rsidR="007527E7" w:rsidRPr="00EF519B">
        <w:rPr>
          <w:rFonts w:asciiTheme="minorHAnsi" w:hAnsiTheme="minorHAnsi" w:cstheme="minorHAnsi"/>
          <w:lang w:eastAsia="en-GB"/>
        </w:rPr>
        <w:t xml:space="preserve"> it should be return</w:t>
      </w:r>
      <w:r w:rsidR="00BF35C7">
        <w:rPr>
          <w:rFonts w:asciiTheme="minorHAnsi" w:hAnsiTheme="minorHAnsi" w:cstheme="minorHAnsi"/>
          <w:lang w:eastAsia="en-GB"/>
        </w:rPr>
        <w:t>ed</w:t>
      </w:r>
      <w:r w:rsidR="007527E7" w:rsidRPr="00EF519B">
        <w:rPr>
          <w:rFonts w:asciiTheme="minorHAnsi" w:hAnsiTheme="minorHAnsi" w:cstheme="minorHAnsi"/>
          <w:lang w:eastAsia="en-GB"/>
        </w:rPr>
        <w:t xml:space="preserve"> to residential use as per local plan.</w:t>
      </w:r>
    </w:p>
    <w:p w14:paraId="31F5E162" w14:textId="7488D225" w:rsidR="001B7ADA" w:rsidRPr="00EF519B" w:rsidRDefault="001B7ADA" w:rsidP="003F7B1D">
      <w:pPr>
        <w:rPr>
          <w:rFonts w:asciiTheme="minorHAnsi" w:hAnsiTheme="minorHAnsi" w:cstheme="minorHAnsi"/>
          <w:lang w:eastAsia="en-GB"/>
        </w:rPr>
      </w:pPr>
      <w:r w:rsidRPr="00EF519B">
        <w:rPr>
          <w:rFonts w:asciiTheme="minorHAnsi" w:hAnsiTheme="minorHAnsi" w:cstheme="minorHAnsi"/>
          <w:color w:val="000000"/>
        </w:rPr>
        <w:tab/>
      </w:r>
      <w:r w:rsidRPr="00EF519B">
        <w:rPr>
          <w:rFonts w:asciiTheme="minorHAnsi" w:hAnsiTheme="minorHAnsi" w:cstheme="minorHAnsi"/>
          <w:color w:val="000000"/>
        </w:rPr>
        <w:tab/>
      </w:r>
    </w:p>
    <w:p w14:paraId="3D956275" w14:textId="527AE647" w:rsidR="001021E9" w:rsidRPr="00EF519B" w:rsidRDefault="00B878A0" w:rsidP="00F966E6">
      <w:pPr>
        <w:rPr>
          <w:rFonts w:asciiTheme="minorHAnsi" w:hAnsiTheme="minorHAnsi" w:cstheme="minorHAnsi"/>
        </w:rPr>
      </w:pPr>
      <w:r w:rsidRPr="00EF519B">
        <w:rPr>
          <w:rFonts w:asciiTheme="minorHAnsi" w:hAnsiTheme="minorHAnsi" w:cstheme="minorHAnsi"/>
          <w:lang w:eastAsia="en-GB"/>
        </w:rPr>
        <w:t xml:space="preserve"> </w:t>
      </w:r>
    </w:p>
    <w:p w14:paraId="26359843" w14:textId="162E0B5D" w:rsidR="001B38A2" w:rsidRPr="00EF519B" w:rsidRDefault="00BE182B" w:rsidP="001B38A2">
      <w:pPr>
        <w:rPr>
          <w:rFonts w:asciiTheme="minorHAnsi" w:hAnsiTheme="minorHAnsi" w:cstheme="minorHAnsi"/>
        </w:rPr>
      </w:pPr>
      <w:r w:rsidRPr="00EF519B">
        <w:rPr>
          <w:rFonts w:asciiTheme="minorHAnsi" w:hAnsiTheme="minorHAnsi" w:cstheme="minorHAnsi"/>
        </w:rPr>
        <w:tab/>
      </w:r>
      <w:r w:rsidRPr="00EF519B">
        <w:rPr>
          <w:rFonts w:asciiTheme="minorHAnsi" w:hAnsiTheme="minorHAnsi" w:cstheme="minorHAnsi"/>
        </w:rPr>
        <w:tab/>
      </w:r>
    </w:p>
    <w:p w14:paraId="0684DCE5" w14:textId="6EF4F1DB" w:rsidR="00B66AD0" w:rsidRPr="00EF519B" w:rsidRDefault="00BF35C7" w:rsidP="00BE182B">
      <w:pPr>
        <w:rPr>
          <w:rFonts w:asciiTheme="minorHAnsi" w:hAnsiTheme="minorHAnsi" w:cstheme="minorHAnsi"/>
          <w:b/>
        </w:rPr>
      </w:pPr>
      <w:r>
        <w:rPr>
          <w:rFonts w:asciiTheme="minorHAnsi" w:hAnsiTheme="minorHAnsi" w:cstheme="minorHAnsi"/>
          <w:b/>
        </w:rPr>
        <w:t>43</w:t>
      </w:r>
      <w:r w:rsidR="00BE182B" w:rsidRPr="00EF519B">
        <w:rPr>
          <w:rFonts w:asciiTheme="minorHAnsi" w:hAnsiTheme="minorHAnsi" w:cstheme="minorHAnsi"/>
          <w:b/>
        </w:rPr>
        <w:t>/26</w:t>
      </w:r>
      <w:r w:rsidR="00BE182B" w:rsidRPr="00EF519B">
        <w:rPr>
          <w:rFonts w:asciiTheme="minorHAnsi" w:hAnsiTheme="minorHAnsi" w:cstheme="minorHAnsi"/>
          <w:b/>
        </w:rPr>
        <w:tab/>
      </w:r>
      <w:r w:rsidR="003E76AE" w:rsidRPr="00EF519B">
        <w:rPr>
          <w:rFonts w:asciiTheme="minorHAnsi" w:hAnsiTheme="minorHAnsi" w:cstheme="minorHAnsi"/>
        </w:rPr>
        <w:tab/>
      </w:r>
      <w:r w:rsidR="003E76AE" w:rsidRPr="00EF519B">
        <w:rPr>
          <w:rFonts w:asciiTheme="minorHAnsi" w:hAnsiTheme="minorHAnsi" w:cstheme="minorHAnsi"/>
          <w:b/>
        </w:rPr>
        <w:t xml:space="preserve">UPDATED LIST OF PLANNING DECISIONS </w:t>
      </w:r>
    </w:p>
    <w:p w14:paraId="58D9110B" w14:textId="77777777" w:rsidR="007C41BA" w:rsidRPr="00EF519B" w:rsidRDefault="00BE182B" w:rsidP="00860014">
      <w:pPr>
        <w:ind w:left="720" w:firstLine="360"/>
        <w:rPr>
          <w:rFonts w:asciiTheme="minorHAnsi" w:hAnsiTheme="minorHAnsi" w:cstheme="minorHAnsi"/>
        </w:rPr>
      </w:pPr>
      <w:r w:rsidRPr="00EF519B">
        <w:rPr>
          <w:rFonts w:asciiTheme="minorHAnsi" w:hAnsiTheme="minorHAnsi" w:cstheme="minorHAnsi"/>
        </w:rPr>
        <w:tab/>
      </w:r>
      <w:r w:rsidR="00852123" w:rsidRPr="00EF519B">
        <w:rPr>
          <w:rFonts w:asciiTheme="minorHAnsi" w:hAnsiTheme="minorHAnsi" w:cstheme="minorHAnsi"/>
        </w:rPr>
        <w:t xml:space="preserve">Committee </w:t>
      </w:r>
      <w:r w:rsidR="00B66AD0" w:rsidRPr="00EF519B">
        <w:rPr>
          <w:rFonts w:asciiTheme="minorHAnsi" w:hAnsiTheme="minorHAnsi" w:cstheme="minorHAnsi"/>
        </w:rPr>
        <w:t>Members to note the updated list of planning decisions (attached</w:t>
      </w:r>
      <w:r w:rsidR="00860014" w:rsidRPr="00EF519B">
        <w:rPr>
          <w:rFonts w:asciiTheme="minorHAnsi" w:hAnsiTheme="minorHAnsi" w:cstheme="minorHAnsi"/>
        </w:rPr>
        <w:t>)</w:t>
      </w:r>
    </w:p>
    <w:p w14:paraId="734DDB71" w14:textId="77777777" w:rsidR="007C41BA" w:rsidRPr="00EF519B" w:rsidRDefault="007C41BA" w:rsidP="00860014">
      <w:pPr>
        <w:ind w:left="720" w:firstLine="360"/>
        <w:rPr>
          <w:rFonts w:asciiTheme="minorHAnsi" w:hAnsiTheme="minorHAnsi" w:cstheme="minorHAnsi"/>
        </w:rPr>
      </w:pPr>
    </w:p>
    <w:p w14:paraId="650A966A" w14:textId="64CBA38A" w:rsidR="004A4189" w:rsidRPr="00EF519B" w:rsidRDefault="004A4189" w:rsidP="000C3FB4">
      <w:pPr>
        <w:ind w:left="720" w:firstLine="720"/>
        <w:rPr>
          <w:rFonts w:asciiTheme="minorHAnsi" w:hAnsiTheme="minorHAnsi" w:cstheme="minorHAnsi"/>
          <w:b/>
          <w:bCs/>
        </w:rPr>
      </w:pPr>
      <w:r w:rsidRPr="00EF519B">
        <w:rPr>
          <w:rFonts w:asciiTheme="minorHAnsi" w:hAnsiTheme="minorHAnsi" w:cstheme="minorHAnsi"/>
          <w:b/>
          <w:bCs/>
        </w:rPr>
        <w:t xml:space="preserve">Date of next meeting: </w:t>
      </w:r>
      <w:r w:rsidR="00E97CB2" w:rsidRPr="00EF519B">
        <w:rPr>
          <w:rFonts w:asciiTheme="minorHAnsi" w:hAnsiTheme="minorHAnsi" w:cstheme="minorHAnsi"/>
          <w:b/>
          <w:bCs/>
        </w:rPr>
        <w:t>2</w:t>
      </w:r>
      <w:r w:rsidR="00E97CB2" w:rsidRPr="00EF519B">
        <w:rPr>
          <w:rFonts w:asciiTheme="minorHAnsi" w:hAnsiTheme="minorHAnsi" w:cstheme="minorHAnsi"/>
          <w:b/>
          <w:bCs/>
          <w:vertAlign w:val="superscript"/>
        </w:rPr>
        <w:t>nd</w:t>
      </w:r>
      <w:r w:rsidR="00E97CB2" w:rsidRPr="00EF519B">
        <w:rPr>
          <w:rFonts w:asciiTheme="minorHAnsi" w:hAnsiTheme="minorHAnsi" w:cstheme="minorHAnsi"/>
          <w:b/>
          <w:bCs/>
        </w:rPr>
        <w:t xml:space="preserve"> February 2026</w:t>
      </w:r>
    </w:p>
    <w:p w14:paraId="2D5590AA" w14:textId="77777777" w:rsidR="000C01CB" w:rsidRPr="00EF519B" w:rsidRDefault="000C01CB" w:rsidP="008B14AB">
      <w:pPr>
        <w:keepNext/>
        <w:keepLines/>
        <w:spacing w:before="240"/>
        <w:outlineLvl w:val="0"/>
        <w:rPr>
          <w:rFonts w:asciiTheme="minorHAnsi" w:hAnsiTheme="minorHAnsi" w:cstheme="minorHAnsi"/>
          <w:b/>
          <w:color w:val="FF0000"/>
        </w:rPr>
      </w:pPr>
    </w:p>
    <w:p w14:paraId="623940F0" w14:textId="393C6E2F" w:rsidR="004A4189" w:rsidRPr="00EF519B" w:rsidRDefault="004A4189" w:rsidP="004A4189">
      <w:pPr>
        <w:keepNext/>
        <w:keepLines/>
        <w:spacing w:before="40"/>
        <w:outlineLvl w:val="1"/>
        <w:rPr>
          <w:rFonts w:asciiTheme="minorHAnsi" w:hAnsiTheme="minorHAnsi" w:cstheme="minorHAnsi"/>
          <w:color w:val="FF0000"/>
        </w:rPr>
      </w:pPr>
      <w:r w:rsidRPr="00EF519B">
        <w:rPr>
          <w:rFonts w:asciiTheme="minorHAnsi" w:hAnsiTheme="minorHAnsi" w:cstheme="minorHAnsi"/>
          <w:b/>
          <w:bCs/>
        </w:rPr>
        <w:t>There being no further business the Chairman closed the meeting</w:t>
      </w:r>
      <w:r w:rsidRPr="00EF519B">
        <w:rPr>
          <w:rFonts w:asciiTheme="minorHAnsi" w:hAnsiTheme="minorHAnsi" w:cstheme="minorHAnsi"/>
        </w:rPr>
        <w:t xml:space="preserve"> </w:t>
      </w:r>
    </w:p>
    <w:p w14:paraId="0A4A0EDE" w14:textId="77777777" w:rsidR="008B14AB" w:rsidRPr="00EF519B" w:rsidRDefault="008B14AB" w:rsidP="004A4189">
      <w:pPr>
        <w:keepNext/>
        <w:keepLines/>
        <w:spacing w:before="40"/>
        <w:outlineLvl w:val="1"/>
        <w:rPr>
          <w:rFonts w:asciiTheme="minorHAnsi" w:hAnsiTheme="minorHAnsi" w:cstheme="minorHAnsi"/>
          <w:color w:val="FF0000"/>
        </w:rPr>
      </w:pPr>
    </w:p>
    <w:p w14:paraId="497D2E9F" w14:textId="77777777" w:rsidR="004A4189" w:rsidRPr="00EF519B" w:rsidRDefault="004A4189" w:rsidP="004A4189">
      <w:pPr>
        <w:keepNext/>
        <w:keepLines/>
        <w:spacing w:before="40"/>
        <w:outlineLvl w:val="1"/>
        <w:rPr>
          <w:rFonts w:asciiTheme="minorHAnsi" w:hAnsiTheme="minorHAnsi" w:cstheme="minorHAnsi"/>
        </w:rPr>
      </w:pPr>
    </w:p>
    <w:p w14:paraId="6F94E02E" w14:textId="77777777" w:rsidR="008B14AB" w:rsidRPr="00EF519B" w:rsidRDefault="004A4189" w:rsidP="000C01CB">
      <w:pPr>
        <w:keepNext/>
        <w:keepLines/>
        <w:spacing w:before="40"/>
        <w:outlineLvl w:val="1"/>
        <w:rPr>
          <w:rFonts w:asciiTheme="minorHAnsi" w:hAnsiTheme="minorHAnsi" w:cstheme="minorHAnsi"/>
        </w:rPr>
      </w:pPr>
      <w:r w:rsidRPr="00EF519B">
        <w:rPr>
          <w:rFonts w:asciiTheme="minorHAnsi" w:hAnsiTheme="minorHAnsi" w:cstheme="minorHAnsi"/>
        </w:rPr>
        <w:t xml:space="preserve">Signed: _____________________________  </w:t>
      </w:r>
    </w:p>
    <w:p w14:paraId="06A0238F" w14:textId="77777777" w:rsidR="008B14AB" w:rsidRPr="00EF519B" w:rsidRDefault="008B14AB" w:rsidP="004A4189">
      <w:pPr>
        <w:keepNext/>
        <w:keepLines/>
        <w:spacing w:before="40"/>
        <w:outlineLvl w:val="1"/>
        <w:rPr>
          <w:rFonts w:asciiTheme="minorHAnsi" w:hAnsiTheme="minorHAnsi" w:cstheme="minorHAnsi"/>
        </w:rPr>
      </w:pPr>
    </w:p>
    <w:p w14:paraId="137FADD0" w14:textId="77777777" w:rsidR="008B14AB" w:rsidRPr="00EF519B" w:rsidRDefault="008B14AB" w:rsidP="004A4189">
      <w:pPr>
        <w:keepNext/>
        <w:keepLines/>
        <w:spacing w:before="40"/>
        <w:outlineLvl w:val="1"/>
        <w:rPr>
          <w:rFonts w:asciiTheme="minorHAnsi" w:hAnsiTheme="minorHAnsi" w:cstheme="minorHAnsi"/>
        </w:rPr>
      </w:pPr>
    </w:p>
    <w:p w14:paraId="62727821" w14:textId="539F086E" w:rsidR="004A4189" w:rsidRPr="00EF519B" w:rsidRDefault="004A4189" w:rsidP="004A4189">
      <w:pPr>
        <w:keepNext/>
        <w:keepLines/>
        <w:spacing w:before="40"/>
        <w:outlineLvl w:val="1"/>
        <w:rPr>
          <w:rFonts w:asciiTheme="minorHAnsi" w:hAnsiTheme="minorHAnsi" w:cstheme="minorHAnsi"/>
        </w:rPr>
      </w:pPr>
      <w:r w:rsidRPr="00EF519B">
        <w:rPr>
          <w:rFonts w:asciiTheme="minorHAnsi" w:hAnsiTheme="minorHAnsi" w:cstheme="minorHAnsi"/>
        </w:rPr>
        <w:t>Date</w:t>
      </w:r>
      <w:r w:rsidR="000C01CB" w:rsidRPr="00EF519B">
        <w:rPr>
          <w:rFonts w:asciiTheme="minorHAnsi" w:hAnsiTheme="minorHAnsi" w:cstheme="minorHAnsi"/>
        </w:rPr>
        <w:t xml:space="preserve">:    </w:t>
      </w:r>
      <w:r w:rsidRPr="00EF519B">
        <w:rPr>
          <w:rFonts w:asciiTheme="minorHAnsi" w:hAnsiTheme="minorHAnsi" w:cstheme="minorHAnsi"/>
        </w:rPr>
        <w:t>__________________________</w:t>
      </w:r>
      <w:r w:rsidR="000C01CB" w:rsidRPr="00EF519B">
        <w:rPr>
          <w:rFonts w:asciiTheme="minorHAnsi" w:hAnsiTheme="minorHAnsi" w:cstheme="minorHAnsi"/>
        </w:rPr>
        <w:t>___</w:t>
      </w:r>
    </w:p>
    <w:p w14:paraId="0D101BAA" w14:textId="77777777" w:rsidR="008B14AB" w:rsidRPr="00EF519B" w:rsidRDefault="008B14AB" w:rsidP="004A4189">
      <w:pPr>
        <w:keepNext/>
        <w:keepLines/>
        <w:spacing w:before="40"/>
        <w:outlineLvl w:val="1"/>
        <w:rPr>
          <w:rFonts w:asciiTheme="minorHAnsi" w:hAnsiTheme="minorHAnsi" w:cstheme="minorHAnsi"/>
          <w:color w:val="FF0000"/>
        </w:rPr>
      </w:pPr>
    </w:p>
    <w:p w14:paraId="6F76A1E1" w14:textId="77777777" w:rsidR="008B14AB" w:rsidRPr="00EF519B" w:rsidRDefault="008B14AB" w:rsidP="004A4189">
      <w:pPr>
        <w:keepNext/>
        <w:keepLines/>
        <w:spacing w:before="40"/>
        <w:outlineLvl w:val="1"/>
        <w:rPr>
          <w:rFonts w:asciiTheme="minorHAnsi" w:hAnsiTheme="minorHAnsi" w:cstheme="minorHAnsi"/>
          <w:color w:val="FF0000"/>
        </w:rPr>
      </w:pPr>
    </w:p>
    <w:p w14:paraId="2086080C" w14:textId="77777777" w:rsidR="008B14AB" w:rsidRPr="00EF519B" w:rsidRDefault="008B14AB" w:rsidP="004A4189">
      <w:pPr>
        <w:keepNext/>
        <w:keepLines/>
        <w:spacing w:before="40"/>
        <w:outlineLvl w:val="1"/>
        <w:rPr>
          <w:rFonts w:asciiTheme="minorHAnsi" w:hAnsiTheme="minorHAnsi" w:cstheme="minorHAnsi"/>
          <w:color w:val="EE0000"/>
        </w:rPr>
      </w:pPr>
    </w:p>
    <w:p w14:paraId="5C77792E" w14:textId="77777777" w:rsidR="004A4189" w:rsidRPr="00EF519B" w:rsidRDefault="004A4189" w:rsidP="004A4189">
      <w:pPr>
        <w:spacing w:line="259" w:lineRule="auto"/>
        <w:rPr>
          <w:rFonts w:asciiTheme="minorHAnsi" w:eastAsia="Calibri" w:hAnsiTheme="minorHAnsi" w:cstheme="minorHAnsi"/>
          <w:color w:val="EE0000"/>
        </w:rPr>
      </w:pPr>
    </w:p>
    <w:p w14:paraId="0D9BFEFA" w14:textId="77777777" w:rsidR="00267C3F" w:rsidRPr="00EF519B" w:rsidRDefault="00267C3F">
      <w:pPr>
        <w:rPr>
          <w:rFonts w:asciiTheme="minorHAnsi" w:hAnsiTheme="minorHAnsi" w:cstheme="minorHAnsi"/>
          <w:color w:val="EE0000"/>
        </w:rPr>
      </w:pPr>
    </w:p>
    <w:sectPr w:rsidR="00267C3F" w:rsidRPr="00EF519B" w:rsidSect="00BF50BB">
      <w:headerReference w:type="even" r:id="rId11"/>
      <w:headerReference w:type="default" r:id="rId12"/>
      <w:footerReference w:type="even" r:id="rId13"/>
      <w:footerReference w:type="default" r:id="rId14"/>
      <w:headerReference w:type="first" r:id="rId15"/>
      <w:footerReference w:type="first" r:id="rId16"/>
      <w:pgSz w:w="11906" w:h="16838" w:code="9"/>
      <w:pgMar w:top="1134" w:right="1416" w:bottom="94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FE0EC" w14:textId="77777777" w:rsidR="001A29E5" w:rsidRDefault="001A29E5">
      <w:r>
        <w:separator/>
      </w:r>
    </w:p>
  </w:endnote>
  <w:endnote w:type="continuationSeparator" w:id="0">
    <w:p w14:paraId="5B2E76F9" w14:textId="77777777" w:rsidR="001A29E5" w:rsidRDefault="001A2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1CC0E" w14:textId="77777777" w:rsidR="001A29E5" w:rsidRDefault="001A29E5">
      <w:bookmarkStart w:id="0" w:name="_Hlk207194660"/>
      <w:bookmarkEnd w:id="0"/>
      <w:r>
        <w:separator/>
      </w:r>
    </w:p>
  </w:footnote>
  <w:footnote w:type="continuationSeparator" w:id="0">
    <w:p w14:paraId="0883C52F" w14:textId="77777777" w:rsidR="001A29E5" w:rsidRDefault="001A29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7216"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08B8FE79" w:rsidR="00BF50BB" w:rsidRPr="00BF50BB" w:rsidRDefault="00000000" w:rsidP="00BF50BB">
    <w:pPr>
      <w:tabs>
        <w:tab w:val="center" w:pos="4513"/>
        <w:tab w:val="right" w:pos="9026"/>
      </w:tabs>
      <w:jc w:val="center"/>
      <w:rPr>
        <w:rFonts w:ascii="Aptos" w:eastAsia="Aptos" w:hAnsi="Aptos"/>
        <w:kern w:val="2"/>
        <w:sz w:val="22"/>
        <w:szCs w:val="22"/>
        <w14:ligatures w14:val="standardContextual"/>
      </w:rPr>
    </w:pPr>
    <w:sdt>
      <w:sdtPr>
        <w:rPr>
          <w:rFonts w:ascii="Aptos" w:eastAsia="Aptos" w:hAnsi="Aptos"/>
          <w:kern w:val="2"/>
          <w:sz w:val="22"/>
          <w:szCs w:val="22"/>
          <w14:ligatures w14:val="standardContextual"/>
        </w:rPr>
        <w:id w:val="1514496580"/>
        <w:docPartObj>
          <w:docPartGallery w:val="Watermarks"/>
          <w:docPartUnique/>
        </w:docPartObj>
      </w:sdtPr>
      <w:sdtContent>
        <w:r>
          <w:rPr>
            <w:rFonts w:ascii="Aptos" w:eastAsia="Aptos" w:hAnsi="Aptos"/>
            <w:noProof/>
            <w:kern w:val="2"/>
            <w:sz w:val="22"/>
            <w:szCs w:val="22"/>
            <w14:ligatures w14:val="standardContextual"/>
          </w:rPr>
          <w:pict w14:anchorId="39033C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50BB">
      <w:rPr>
        <w:noProof/>
        <w:lang w:eastAsia="en-GB"/>
      </w:rPr>
      <w:drawing>
        <wp:inline distT="0" distB="0" distL="0" distR="0" wp14:anchorId="6B8AC8CA" wp14:editId="2C8FF70B">
          <wp:extent cx="694944" cy="1067510"/>
          <wp:effectExtent l="0" t="0" r="0" b="0"/>
          <wp:docPr id="1522593174"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 xml:space="preserve">Chief Officer: Paul A. </w:t>
    </w:r>
    <w:proofErr w:type="spellStart"/>
    <w:r w:rsidRPr="00BF50BB">
      <w:rPr>
        <w:rFonts w:ascii="Calibri" w:eastAsia="Aptos" w:hAnsi="Calibri" w:cs="Calibri"/>
        <w:kern w:val="2"/>
        <w:sz w:val="22"/>
        <w:szCs w:val="22"/>
        <w14:ligatures w14:val="standardContextual"/>
      </w:rPr>
      <w:t>Arnill</w:t>
    </w:r>
    <w:proofErr w:type="spellEnd"/>
    <w:r w:rsidRPr="00BF50BB">
      <w:rPr>
        <w:rFonts w:ascii="Calibri" w:eastAsia="Aptos" w:hAnsi="Calibri" w:cs="Calibri"/>
        <w:kern w:val="2"/>
        <w:sz w:val="22"/>
        <w:szCs w:val="22"/>
        <w14:ligatures w14:val="standardContextual"/>
      </w:rPr>
      <w:t xml:space="preserve">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7"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8"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0"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4"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272322521">
    <w:abstractNumId w:val="20"/>
  </w:num>
  <w:num w:numId="2" w16cid:durableId="790393473">
    <w:abstractNumId w:val="14"/>
  </w:num>
  <w:num w:numId="3" w16cid:durableId="191459844">
    <w:abstractNumId w:val="8"/>
  </w:num>
  <w:num w:numId="4" w16cid:durableId="397631520">
    <w:abstractNumId w:val="16"/>
  </w:num>
  <w:num w:numId="5" w16cid:durableId="892346402">
    <w:abstractNumId w:val="10"/>
  </w:num>
  <w:num w:numId="6" w16cid:durableId="409889959">
    <w:abstractNumId w:val="9"/>
  </w:num>
  <w:num w:numId="7" w16cid:durableId="59179526">
    <w:abstractNumId w:val="24"/>
  </w:num>
  <w:num w:numId="8" w16cid:durableId="104545652">
    <w:abstractNumId w:val="11"/>
  </w:num>
  <w:num w:numId="9" w16cid:durableId="6765392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792413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15287969">
    <w:abstractNumId w:val="13"/>
  </w:num>
  <w:num w:numId="12" w16cid:durableId="542450475">
    <w:abstractNumId w:val="19"/>
  </w:num>
  <w:num w:numId="13" w16cid:durableId="1059211039">
    <w:abstractNumId w:val="17"/>
  </w:num>
  <w:num w:numId="14" w16cid:durableId="1060783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64136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9039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43278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38649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93304172">
    <w:abstractNumId w:val="1"/>
  </w:num>
  <w:num w:numId="20" w16cid:durableId="244730570">
    <w:abstractNumId w:val="0"/>
  </w:num>
  <w:num w:numId="21" w16cid:durableId="847989782">
    <w:abstractNumId w:val="18"/>
  </w:num>
  <w:num w:numId="22" w16cid:durableId="1609236586">
    <w:abstractNumId w:val="5"/>
  </w:num>
  <w:num w:numId="23" w16cid:durableId="1960333538">
    <w:abstractNumId w:val="7"/>
  </w:num>
  <w:num w:numId="24" w16cid:durableId="821577483">
    <w:abstractNumId w:val="6"/>
  </w:num>
  <w:num w:numId="25" w16cid:durableId="1102186645">
    <w:abstractNumId w:val="22"/>
  </w:num>
  <w:num w:numId="26" w16cid:durableId="14406842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111BC"/>
    <w:rsid w:val="00014546"/>
    <w:rsid w:val="000161E9"/>
    <w:rsid w:val="000169AF"/>
    <w:rsid w:val="000244A0"/>
    <w:rsid w:val="00026594"/>
    <w:rsid w:val="000406FF"/>
    <w:rsid w:val="000523B6"/>
    <w:rsid w:val="00054493"/>
    <w:rsid w:val="000554C4"/>
    <w:rsid w:val="00061631"/>
    <w:rsid w:val="00082D7C"/>
    <w:rsid w:val="000850AB"/>
    <w:rsid w:val="000865A9"/>
    <w:rsid w:val="000949D3"/>
    <w:rsid w:val="00096C4C"/>
    <w:rsid w:val="000A46A1"/>
    <w:rsid w:val="000A571D"/>
    <w:rsid w:val="000B0C17"/>
    <w:rsid w:val="000B60E1"/>
    <w:rsid w:val="000C01CB"/>
    <w:rsid w:val="000C3F1F"/>
    <w:rsid w:val="000C3FB4"/>
    <w:rsid w:val="000D116E"/>
    <w:rsid w:val="000D233A"/>
    <w:rsid w:val="000E3543"/>
    <w:rsid w:val="000F79E7"/>
    <w:rsid w:val="001021E9"/>
    <w:rsid w:val="00105C7C"/>
    <w:rsid w:val="00106E43"/>
    <w:rsid w:val="00122EF4"/>
    <w:rsid w:val="00124249"/>
    <w:rsid w:val="00170790"/>
    <w:rsid w:val="00172533"/>
    <w:rsid w:val="00182205"/>
    <w:rsid w:val="001A1938"/>
    <w:rsid w:val="001A29E5"/>
    <w:rsid w:val="001A31EF"/>
    <w:rsid w:val="001B38A2"/>
    <w:rsid w:val="001B7ADA"/>
    <w:rsid w:val="001C37B8"/>
    <w:rsid w:val="001D38BC"/>
    <w:rsid w:val="001D6620"/>
    <w:rsid w:val="001F3323"/>
    <w:rsid w:val="002056A0"/>
    <w:rsid w:val="00212545"/>
    <w:rsid w:val="00212815"/>
    <w:rsid w:val="002165B2"/>
    <w:rsid w:val="00216BB3"/>
    <w:rsid w:val="00221FAB"/>
    <w:rsid w:val="002225DC"/>
    <w:rsid w:val="00223CE2"/>
    <w:rsid w:val="00226538"/>
    <w:rsid w:val="00226C08"/>
    <w:rsid w:val="00241BC9"/>
    <w:rsid w:val="0024550C"/>
    <w:rsid w:val="002515BC"/>
    <w:rsid w:val="00264D5E"/>
    <w:rsid w:val="00267C3F"/>
    <w:rsid w:val="0029393F"/>
    <w:rsid w:val="00294F5A"/>
    <w:rsid w:val="0029670A"/>
    <w:rsid w:val="002B42B5"/>
    <w:rsid w:val="002D3830"/>
    <w:rsid w:val="002D5F0F"/>
    <w:rsid w:val="002D6827"/>
    <w:rsid w:val="002E03DE"/>
    <w:rsid w:val="002E4644"/>
    <w:rsid w:val="002F1A3F"/>
    <w:rsid w:val="002F6A91"/>
    <w:rsid w:val="002F75B7"/>
    <w:rsid w:val="003004CA"/>
    <w:rsid w:val="00313DC2"/>
    <w:rsid w:val="00323236"/>
    <w:rsid w:val="00327863"/>
    <w:rsid w:val="00330A80"/>
    <w:rsid w:val="003331E6"/>
    <w:rsid w:val="00340CE5"/>
    <w:rsid w:val="00357354"/>
    <w:rsid w:val="003715F3"/>
    <w:rsid w:val="0039089D"/>
    <w:rsid w:val="0039356C"/>
    <w:rsid w:val="003A1507"/>
    <w:rsid w:val="003A29EA"/>
    <w:rsid w:val="003A7C0A"/>
    <w:rsid w:val="003C2AE4"/>
    <w:rsid w:val="003C30EF"/>
    <w:rsid w:val="003D0FEF"/>
    <w:rsid w:val="003D1595"/>
    <w:rsid w:val="003E45B3"/>
    <w:rsid w:val="003E76AE"/>
    <w:rsid w:val="003F06C3"/>
    <w:rsid w:val="003F248D"/>
    <w:rsid w:val="003F6775"/>
    <w:rsid w:val="003F7B1D"/>
    <w:rsid w:val="00402835"/>
    <w:rsid w:val="00403D9F"/>
    <w:rsid w:val="004077CC"/>
    <w:rsid w:val="004114F4"/>
    <w:rsid w:val="00413F13"/>
    <w:rsid w:val="004153B8"/>
    <w:rsid w:val="00423046"/>
    <w:rsid w:val="00425DA0"/>
    <w:rsid w:val="004272EC"/>
    <w:rsid w:val="004302F2"/>
    <w:rsid w:val="00430304"/>
    <w:rsid w:val="0043159B"/>
    <w:rsid w:val="00431876"/>
    <w:rsid w:val="00435EFA"/>
    <w:rsid w:val="00441D11"/>
    <w:rsid w:val="00443562"/>
    <w:rsid w:val="004572CA"/>
    <w:rsid w:val="00460D16"/>
    <w:rsid w:val="0046170A"/>
    <w:rsid w:val="00464325"/>
    <w:rsid w:val="00466CE6"/>
    <w:rsid w:val="0047442D"/>
    <w:rsid w:val="00485383"/>
    <w:rsid w:val="00491031"/>
    <w:rsid w:val="004960AD"/>
    <w:rsid w:val="0049636B"/>
    <w:rsid w:val="004A0C61"/>
    <w:rsid w:val="004A4189"/>
    <w:rsid w:val="004C6A8C"/>
    <w:rsid w:val="004E7CB7"/>
    <w:rsid w:val="004F1F8E"/>
    <w:rsid w:val="005001C5"/>
    <w:rsid w:val="00505C65"/>
    <w:rsid w:val="00506E19"/>
    <w:rsid w:val="00510204"/>
    <w:rsid w:val="00534E85"/>
    <w:rsid w:val="005360BF"/>
    <w:rsid w:val="00545231"/>
    <w:rsid w:val="00545A89"/>
    <w:rsid w:val="00575831"/>
    <w:rsid w:val="00581FF2"/>
    <w:rsid w:val="0058288A"/>
    <w:rsid w:val="00584D30"/>
    <w:rsid w:val="00587750"/>
    <w:rsid w:val="00593E0E"/>
    <w:rsid w:val="00594479"/>
    <w:rsid w:val="005A7FF6"/>
    <w:rsid w:val="005B3B50"/>
    <w:rsid w:val="005E0025"/>
    <w:rsid w:val="005E3527"/>
    <w:rsid w:val="005E3B35"/>
    <w:rsid w:val="005E4860"/>
    <w:rsid w:val="005E65C0"/>
    <w:rsid w:val="005F4F57"/>
    <w:rsid w:val="005F649E"/>
    <w:rsid w:val="005F700B"/>
    <w:rsid w:val="006061D1"/>
    <w:rsid w:val="00613DDB"/>
    <w:rsid w:val="006279CD"/>
    <w:rsid w:val="00654537"/>
    <w:rsid w:val="00654920"/>
    <w:rsid w:val="00661A3A"/>
    <w:rsid w:val="006620C7"/>
    <w:rsid w:val="00681868"/>
    <w:rsid w:val="0068449C"/>
    <w:rsid w:val="0069387B"/>
    <w:rsid w:val="0069495F"/>
    <w:rsid w:val="006A0CA6"/>
    <w:rsid w:val="006A6DCB"/>
    <w:rsid w:val="006C09C0"/>
    <w:rsid w:val="006D7537"/>
    <w:rsid w:val="006E082D"/>
    <w:rsid w:val="006E1512"/>
    <w:rsid w:val="006E59CD"/>
    <w:rsid w:val="006E5C26"/>
    <w:rsid w:val="006F639F"/>
    <w:rsid w:val="00720EA1"/>
    <w:rsid w:val="0072279C"/>
    <w:rsid w:val="0072455A"/>
    <w:rsid w:val="00725A0F"/>
    <w:rsid w:val="00730D47"/>
    <w:rsid w:val="00742B03"/>
    <w:rsid w:val="007527E7"/>
    <w:rsid w:val="00762C5D"/>
    <w:rsid w:val="00771A6C"/>
    <w:rsid w:val="007741E1"/>
    <w:rsid w:val="00775A6C"/>
    <w:rsid w:val="00784480"/>
    <w:rsid w:val="007855E2"/>
    <w:rsid w:val="00785DFC"/>
    <w:rsid w:val="007872C3"/>
    <w:rsid w:val="00793C28"/>
    <w:rsid w:val="007973EF"/>
    <w:rsid w:val="007A0C68"/>
    <w:rsid w:val="007A1A14"/>
    <w:rsid w:val="007B296D"/>
    <w:rsid w:val="007B497A"/>
    <w:rsid w:val="007C0576"/>
    <w:rsid w:val="007C41BA"/>
    <w:rsid w:val="007D3412"/>
    <w:rsid w:val="007D7332"/>
    <w:rsid w:val="007E44B0"/>
    <w:rsid w:val="007E474F"/>
    <w:rsid w:val="007E7D21"/>
    <w:rsid w:val="007F3CF0"/>
    <w:rsid w:val="007F4450"/>
    <w:rsid w:val="00804915"/>
    <w:rsid w:val="00805D89"/>
    <w:rsid w:val="0081036E"/>
    <w:rsid w:val="00812D49"/>
    <w:rsid w:val="00813D25"/>
    <w:rsid w:val="0082277C"/>
    <w:rsid w:val="00851B20"/>
    <w:rsid w:val="00852123"/>
    <w:rsid w:val="00852F06"/>
    <w:rsid w:val="008530C3"/>
    <w:rsid w:val="00855CBE"/>
    <w:rsid w:val="00860014"/>
    <w:rsid w:val="00863640"/>
    <w:rsid w:val="0086474C"/>
    <w:rsid w:val="00867123"/>
    <w:rsid w:val="00873040"/>
    <w:rsid w:val="00873575"/>
    <w:rsid w:val="008819FB"/>
    <w:rsid w:val="00883404"/>
    <w:rsid w:val="00887949"/>
    <w:rsid w:val="00887C94"/>
    <w:rsid w:val="008919F8"/>
    <w:rsid w:val="00895F68"/>
    <w:rsid w:val="008A1AF6"/>
    <w:rsid w:val="008A3967"/>
    <w:rsid w:val="008B02FA"/>
    <w:rsid w:val="008B14AB"/>
    <w:rsid w:val="008D67E3"/>
    <w:rsid w:val="008E0E12"/>
    <w:rsid w:val="008E3568"/>
    <w:rsid w:val="008E5132"/>
    <w:rsid w:val="008E7B2F"/>
    <w:rsid w:val="008F3938"/>
    <w:rsid w:val="008F43C8"/>
    <w:rsid w:val="0091280F"/>
    <w:rsid w:val="00912CB2"/>
    <w:rsid w:val="00916F07"/>
    <w:rsid w:val="009225AD"/>
    <w:rsid w:val="00925ACA"/>
    <w:rsid w:val="00930FDC"/>
    <w:rsid w:val="00934042"/>
    <w:rsid w:val="009354B6"/>
    <w:rsid w:val="009356BB"/>
    <w:rsid w:val="0096048F"/>
    <w:rsid w:val="00960E6D"/>
    <w:rsid w:val="0096464A"/>
    <w:rsid w:val="009A629F"/>
    <w:rsid w:val="009B204E"/>
    <w:rsid w:val="009B65D3"/>
    <w:rsid w:val="009C5A82"/>
    <w:rsid w:val="009E7F79"/>
    <w:rsid w:val="009F6595"/>
    <w:rsid w:val="00A0271A"/>
    <w:rsid w:val="00A14541"/>
    <w:rsid w:val="00A1693B"/>
    <w:rsid w:val="00A16C11"/>
    <w:rsid w:val="00A177D0"/>
    <w:rsid w:val="00A275A7"/>
    <w:rsid w:val="00A3285A"/>
    <w:rsid w:val="00A3640C"/>
    <w:rsid w:val="00A44D24"/>
    <w:rsid w:val="00A53341"/>
    <w:rsid w:val="00A65F53"/>
    <w:rsid w:val="00A665A0"/>
    <w:rsid w:val="00A74831"/>
    <w:rsid w:val="00A76105"/>
    <w:rsid w:val="00A84178"/>
    <w:rsid w:val="00A8719A"/>
    <w:rsid w:val="00A91993"/>
    <w:rsid w:val="00A96C60"/>
    <w:rsid w:val="00AB4BE0"/>
    <w:rsid w:val="00AB5044"/>
    <w:rsid w:val="00AB510F"/>
    <w:rsid w:val="00AB7469"/>
    <w:rsid w:val="00AC0200"/>
    <w:rsid w:val="00AD3532"/>
    <w:rsid w:val="00AD5269"/>
    <w:rsid w:val="00AD5E72"/>
    <w:rsid w:val="00AD600A"/>
    <w:rsid w:val="00AE70F2"/>
    <w:rsid w:val="00AF4DEE"/>
    <w:rsid w:val="00B0067F"/>
    <w:rsid w:val="00B05897"/>
    <w:rsid w:val="00B11BF1"/>
    <w:rsid w:val="00B22883"/>
    <w:rsid w:val="00B22AB7"/>
    <w:rsid w:val="00B3070B"/>
    <w:rsid w:val="00B316C5"/>
    <w:rsid w:val="00B335DA"/>
    <w:rsid w:val="00B357D5"/>
    <w:rsid w:val="00B423E4"/>
    <w:rsid w:val="00B462B1"/>
    <w:rsid w:val="00B513A3"/>
    <w:rsid w:val="00B51EB5"/>
    <w:rsid w:val="00B6145F"/>
    <w:rsid w:val="00B63419"/>
    <w:rsid w:val="00B66AD0"/>
    <w:rsid w:val="00B87533"/>
    <w:rsid w:val="00B878A0"/>
    <w:rsid w:val="00B93516"/>
    <w:rsid w:val="00B97BF4"/>
    <w:rsid w:val="00BA34E5"/>
    <w:rsid w:val="00BA74ED"/>
    <w:rsid w:val="00BC1B35"/>
    <w:rsid w:val="00BC40C0"/>
    <w:rsid w:val="00BE0FE3"/>
    <w:rsid w:val="00BE182B"/>
    <w:rsid w:val="00BE2041"/>
    <w:rsid w:val="00BF35C7"/>
    <w:rsid w:val="00BF48C6"/>
    <w:rsid w:val="00BF50BB"/>
    <w:rsid w:val="00C0166D"/>
    <w:rsid w:val="00C01CDD"/>
    <w:rsid w:val="00C04389"/>
    <w:rsid w:val="00C145C7"/>
    <w:rsid w:val="00C14E2C"/>
    <w:rsid w:val="00C1580F"/>
    <w:rsid w:val="00C16AB0"/>
    <w:rsid w:val="00C23413"/>
    <w:rsid w:val="00C24FEF"/>
    <w:rsid w:val="00C25E96"/>
    <w:rsid w:val="00C2725A"/>
    <w:rsid w:val="00C620FB"/>
    <w:rsid w:val="00C87E5B"/>
    <w:rsid w:val="00C910D1"/>
    <w:rsid w:val="00C94743"/>
    <w:rsid w:val="00C94AE5"/>
    <w:rsid w:val="00C95577"/>
    <w:rsid w:val="00C97BC2"/>
    <w:rsid w:val="00CA16A3"/>
    <w:rsid w:val="00CA5CF4"/>
    <w:rsid w:val="00CB19E9"/>
    <w:rsid w:val="00CD0101"/>
    <w:rsid w:val="00CD1AEF"/>
    <w:rsid w:val="00CE3193"/>
    <w:rsid w:val="00CE6809"/>
    <w:rsid w:val="00CE7724"/>
    <w:rsid w:val="00CF1939"/>
    <w:rsid w:val="00CF242B"/>
    <w:rsid w:val="00CF6580"/>
    <w:rsid w:val="00CF7DE2"/>
    <w:rsid w:val="00D0040F"/>
    <w:rsid w:val="00D018BF"/>
    <w:rsid w:val="00D112D3"/>
    <w:rsid w:val="00D163F9"/>
    <w:rsid w:val="00D16CF7"/>
    <w:rsid w:val="00D257CB"/>
    <w:rsid w:val="00D3050E"/>
    <w:rsid w:val="00D34088"/>
    <w:rsid w:val="00D3424E"/>
    <w:rsid w:val="00D448CD"/>
    <w:rsid w:val="00D46F91"/>
    <w:rsid w:val="00D47CD4"/>
    <w:rsid w:val="00D50C71"/>
    <w:rsid w:val="00D514DD"/>
    <w:rsid w:val="00D531A9"/>
    <w:rsid w:val="00D61F2B"/>
    <w:rsid w:val="00D62505"/>
    <w:rsid w:val="00D66DF3"/>
    <w:rsid w:val="00D71193"/>
    <w:rsid w:val="00D74D80"/>
    <w:rsid w:val="00D751F1"/>
    <w:rsid w:val="00D76C5F"/>
    <w:rsid w:val="00D774CA"/>
    <w:rsid w:val="00D83286"/>
    <w:rsid w:val="00D9371B"/>
    <w:rsid w:val="00D96778"/>
    <w:rsid w:val="00D97102"/>
    <w:rsid w:val="00DB3B93"/>
    <w:rsid w:val="00DB3FDF"/>
    <w:rsid w:val="00DB4B95"/>
    <w:rsid w:val="00DC10EB"/>
    <w:rsid w:val="00DD111A"/>
    <w:rsid w:val="00DD3CF6"/>
    <w:rsid w:val="00DD5A06"/>
    <w:rsid w:val="00DE0F04"/>
    <w:rsid w:val="00DE29EF"/>
    <w:rsid w:val="00E03197"/>
    <w:rsid w:val="00E071C3"/>
    <w:rsid w:val="00E1146E"/>
    <w:rsid w:val="00E20E5A"/>
    <w:rsid w:val="00E24589"/>
    <w:rsid w:val="00E258B2"/>
    <w:rsid w:val="00E4082B"/>
    <w:rsid w:val="00E41BA0"/>
    <w:rsid w:val="00E42D10"/>
    <w:rsid w:val="00E515B1"/>
    <w:rsid w:val="00E5262C"/>
    <w:rsid w:val="00E529DD"/>
    <w:rsid w:val="00E6350F"/>
    <w:rsid w:val="00E70156"/>
    <w:rsid w:val="00E70B29"/>
    <w:rsid w:val="00E7323A"/>
    <w:rsid w:val="00E75D36"/>
    <w:rsid w:val="00E84053"/>
    <w:rsid w:val="00E84D12"/>
    <w:rsid w:val="00E92C44"/>
    <w:rsid w:val="00E96F03"/>
    <w:rsid w:val="00E97CB2"/>
    <w:rsid w:val="00EA5224"/>
    <w:rsid w:val="00EA5796"/>
    <w:rsid w:val="00EA6C31"/>
    <w:rsid w:val="00EF519B"/>
    <w:rsid w:val="00F0121D"/>
    <w:rsid w:val="00F152F6"/>
    <w:rsid w:val="00F17242"/>
    <w:rsid w:val="00F20B5C"/>
    <w:rsid w:val="00F23FD4"/>
    <w:rsid w:val="00F34005"/>
    <w:rsid w:val="00F36B7E"/>
    <w:rsid w:val="00F36F8E"/>
    <w:rsid w:val="00F43878"/>
    <w:rsid w:val="00F559D1"/>
    <w:rsid w:val="00F56E7C"/>
    <w:rsid w:val="00F611D9"/>
    <w:rsid w:val="00F61E12"/>
    <w:rsid w:val="00F84972"/>
    <w:rsid w:val="00F86629"/>
    <w:rsid w:val="00F966E6"/>
    <w:rsid w:val="00FB3644"/>
    <w:rsid w:val="00FB383A"/>
    <w:rsid w:val="00FB6963"/>
    <w:rsid w:val="00FB76FD"/>
    <w:rsid w:val="00FC0746"/>
    <w:rsid w:val="00FC329A"/>
    <w:rsid w:val="00FD0E98"/>
    <w:rsid w:val="00FD33C5"/>
    <w:rsid w:val="00FE1010"/>
    <w:rsid w:val="00FE65F8"/>
    <w:rsid w:val="00FF1A55"/>
    <w:rsid w:val="00FF3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semiHidden/>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semiHidden/>
    <w:unhideWhenUsed/>
    <w:qFormat/>
    <w:rsid w:val="00771A6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semiHidden/>
    <w:rsid w:val="00B66AD0"/>
    <w:rPr>
      <w:rFonts w:asciiTheme="majorHAnsi" w:eastAsiaTheme="majorEastAsia" w:hAnsiTheme="majorHAnsi" w:cstheme="majorBidi"/>
      <w:color w:val="1F4D78" w:themeColor="accent1" w:themeShade="7F"/>
      <w:sz w:val="24"/>
      <w:szCs w:val="24"/>
      <w:lang w:eastAsia="en-US"/>
    </w:rPr>
  </w:style>
  <w:style w:type="character" w:customStyle="1" w:styleId="normaltextrun">
    <w:name w:val="normaltextrun"/>
    <w:basedOn w:val="DefaultParagraphFont"/>
    <w:rsid w:val="00F966E6"/>
  </w:style>
  <w:style w:type="character" w:customStyle="1" w:styleId="tabchar">
    <w:name w:val="tabchar"/>
    <w:basedOn w:val="DefaultParagraphFont"/>
    <w:rsid w:val="00F966E6"/>
  </w:style>
  <w:style w:type="paragraph" w:customStyle="1" w:styleId="paragraph">
    <w:name w:val="paragraph"/>
    <w:basedOn w:val="Normal"/>
    <w:rsid w:val="001B7ADA"/>
    <w:pPr>
      <w:spacing w:before="100" w:beforeAutospacing="1" w:after="100" w:afterAutospacing="1"/>
    </w:pPr>
    <w:rPr>
      <w:lang w:eastAsia="en-GB"/>
    </w:rPr>
  </w:style>
  <w:style w:type="character" w:customStyle="1" w:styleId="eop">
    <w:name w:val="eop"/>
    <w:basedOn w:val="DefaultParagraphFont"/>
    <w:rsid w:val="001B7ADA"/>
  </w:style>
  <w:style w:type="character" w:customStyle="1" w:styleId="Heading4Char">
    <w:name w:val="Heading 4 Char"/>
    <w:basedOn w:val="DefaultParagraphFont"/>
    <w:link w:val="Heading4"/>
    <w:semiHidden/>
    <w:rsid w:val="00771A6C"/>
    <w:rPr>
      <w:rFonts w:asciiTheme="majorHAnsi" w:eastAsiaTheme="majorEastAsia" w:hAnsiTheme="majorHAnsi" w:cstheme="majorBidi"/>
      <w:i/>
      <w:iCs/>
      <w:color w:val="2E74B5" w:themeColor="accent1" w:themeShade="B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1847358757">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pa2.north-herts.gov.uk/online-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2E8D17CB-662E-4AD8-A94C-CC7D28ED9AC3}"/>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3272</Characters>
  <Application>Microsoft Office Word</Application>
  <DocSecurity>0</DocSecurity>
  <Lines>93</Lines>
  <Paragraphs>41</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RTC Admin</cp:lastModifiedBy>
  <cp:revision>51</cp:revision>
  <cp:lastPrinted>2025-11-04T15:50:00Z</cp:lastPrinted>
  <dcterms:created xsi:type="dcterms:W3CDTF">2026-01-14T10:51:00Z</dcterms:created>
  <dcterms:modified xsi:type="dcterms:W3CDTF">2026-01-14T14:29:00Z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