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E283" w14:textId="77777777" w:rsidR="00CA597B" w:rsidRDefault="00CA597B" w:rsidP="00CA597B">
      <w:pPr>
        <w:rPr>
          <w:lang w:val="en-US"/>
        </w:rPr>
      </w:pPr>
    </w:p>
    <w:p w14:paraId="7878DCA9" w14:textId="74E1CBEA" w:rsidR="00EA3D95" w:rsidRPr="008859D7" w:rsidRDefault="008859D7" w:rsidP="00EA3D95">
      <w:pPr>
        <w:spacing w:after="0" w:line="240" w:lineRule="auto"/>
        <w:rPr>
          <w:rFonts w:ascii="Calibri" w:eastAsia="Times New Roman" w:hAnsi="Calibri" w:cs="Times New Roman"/>
          <w:kern w:val="0"/>
          <w:sz w:val="24"/>
          <w:szCs w:val="20"/>
          <w14:ligatures w14:val="none"/>
        </w:rPr>
      </w:pPr>
      <w:r w:rsidRPr="008859D7">
        <w:rPr>
          <w:rFonts w:ascii="Calibri" w:eastAsia="Times New Roman" w:hAnsi="Calibri" w:cs="Times New Roman"/>
          <w:kern w:val="0"/>
          <w:sz w:val="24"/>
          <w:szCs w:val="20"/>
          <w14:ligatures w14:val="none"/>
        </w:rPr>
        <w:t>2</w:t>
      </w:r>
      <w:r w:rsidR="00477A5E">
        <w:rPr>
          <w:rFonts w:ascii="Calibri" w:eastAsia="Times New Roman" w:hAnsi="Calibri" w:cs="Times New Roman"/>
          <w:kern w:val="0"/>
          <w:sz w:val="24"/>
          <w:szCs w:val="20"/>
          <w14:ligatures w14:val="none"/>
        </w:rPr>
        <w:t>4</w:t>
      </w:r>
      <w:r w:rsidR="00477A5E" w:rsidRPr="00477A5E">
        <w:rPr>
          <w:rFonts w:ascii="Calibri" w:eastAsia="Times New Roman" w:hAnsi="Calibri" w:cs="Times New Roman"/>
          <w:kern w:val="0"/>
          <w:sz w:val="24"/>
          <w:szCs w:val="20"/>
          <w:vertAlign w:val="superscript"/>
          <w14:ligatures w14:val="none"/>
        </w:rPr>
        <w:t>th</w:t>
      </w:r>
      <w:r w:rsidR="00477A5E">
        <w:rPr>
          <w:rFonts w:ascii="Calibri" w:eastAsia="Times New Roman" w:hAnsi="Calibri" w:cs="Times New Roman"/>
          <w:kern w:val="0"/>
          <w:sz w:val="24"/>
          <w:szCs w:val="20"/>
          <w14:ligatures w14:val="none"/>
        </w:rPr>
        <w:t xml:space="preserve"> June </w:t>
      </w:r>
      <w:r w:rsidR="00EA3D95" w:rsidRPr="008859D7">
        <w:rPr>
          <w:rFonts w:ascii="Calibri" w:eastAsia="Times New Roman" w:hAnsi="Calibri" w:cs="Times New Roman"/>
          <w:kern w:val="0"/>
          <w:sz w:val="24"/>
          <w:szCs w:val="20"/>
          <w14:ligatures w14:val="none"/>
        </w:rPr>
        <w:t>2026</w:t>
      </w:r>
    </w:p>
    <w:p w14:paraId="4FB625E5"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19D8AE9E" w14:textId="481FDF55" w:rsidR="00EA3D95" w:rsidRPr="00E47163" w:rsidRDefault="00EA3D95" w:rsidP="00EA3D95">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 xml:space="preserve">To all Members of the </w:t>
      </w:r>
      <w:r>
        <w:rPr>
          <w:rFonts w:ascii="Calibri" w:eastAsia="Times New Roman" w:hAnsi="Calibri" w:cs="Times New Roman"/>
          <w:kern w:val="0"/>
          <w:sz w:val="24"/>
          <w:szCs w:val="20"/>
          <w14:ligatures w14:val="none"/>
        </w:rPr>
        <w:t xml:space="preserve">Finance </w:t>
      </w:r>
      <w:r w:rsidRPr="00E47163">
        <w:rPr>
          <w:rFonts w:ascii="Calibri" w:eastAsia="Times New Roman" w:hAnsi="Calibri" w:cs="Times New Roman"/>
          <w:kern w:val="0"/>
          <w:sz w:val="24"/>
          <w:szCs w:val="20"/>
          <w14:ligatures w14:val="none"/>
        </w:rPr>
        <w:t>Committee</w:t>
      </w:r>
    </w:p>
    <w:p w14:paraId="28AF9082"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72478C09"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Dear Councillor,</w:t>
      </w:r>
    </w:p>
    <w:p w14:paraId="3DD43A0B"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11C38CBE" w14:textId="111A2A4B" w:rsidR="00EA3D95" w:rsidRPr="00E47163" w:rsidRDefault="00EA3D95" w:rsidP="00EA3D95">
      <w:pPr>
        <w:keepNext/>
        <w:spacing w:after="0" w:line="240" w:lineRule="auto"/>
        <w:outlineLvl w:val="0"/>
        <w:rPr>
          <w:rFonts w:ascii="Calibri" w:eastAsia="Times New Roman" w:hAnsi="Calibri" w:cs="Times New Roman"/>
          <w:b/>
          <w:kern w:val="0"/>
          <w:sz w:val="24"/>
          <w:szCs w:val="24"/>
          <w14:ligatures w14:val="none"/>
        </w:rPr>
      </w:pPr>
      <w:r w:rsidRPr="00E47163">
        <w:rPr>
          <w:rFonts w:ascii="Calibri" w:eastAsia="Times New Roman" w:hAnsi="Calibri" w:cs="Times New Roman"/>
          <w:b/>
          <w:kern w:val="0"/>
          <w:sz w:val="24"/>
          <w:szCs w:val="24"/>
          <w14:ligatures w14:val="none"/>
        </w:rPr>
        <w:t xml:space="preserve">The next meeting of the </w:t>
      </w:r>
      <w:r>
        <w:rPr>
          <w:rFonts w:ascii="Calibri" w:eastAsia="Times New Roman" w:hAnsi="Calibri" w:cs="Times New Roman"/>
          <w:b/>
          <w:kern w:val="0"/>
          <w:sz w:val="24"/>
          <w:szCs w:val="24"/>
          <w14:ligatures w14:val="none"/>
        </w:rPr>
        <w:t xml:space="preserve">Finance </w:t>
      </w:r>
      <w:r w:rsidRPr="00E47163">
        <w:rPr>
          <w:rFonts w:ascii="Calibri" w:eastAsia="Times New Roman" w:hAnsi="Calibri" w:cs="Times New Roman"/>
          <w:b/>
          <w:kern w:val="0"/>
          <w:sz w:val="24"/>
          <w:szCs w:val="24"/>
          <w14:ligatures w14:val="none"/>
        </w:rPr>
        <w:t xml:space="preserve">Committee will be held in </w:t>
      </w:r>
      <w:r w:rsidR="00477A5E">
        <w:rPr>
          <w:rFonts w:ascii="Calibri" w:eastAsia="Times New Roman" w:hAnsi="Calibri" w:cs="Times New Roman"/>
          <w:b/>
          <w:kern w:val="0"/>
          <w:sz w:val="24"/>
          <w:szCs w:val="24"/>
          <w14:ligatures w14:val="none"/>
        </w:rPr>
        <w:t xml:space="preserve">the Harrison </w:t>
      </w:r>
      <w:r w:rsidRPr="00E47163">
        <w:rPr>
          <w:rFonts w:ascii="Calibri" w:eastAsia="Times New Roman" w:hAnsi="Calibri" w:cs="Times New Roman"/>
          <w:b/>
          <w:kern w:val="0"/>
          <w:sz w:val="24"/>
          <w:szCs w:val="24"/>
          <w14:ligatures w14:val="none"/>
        </w:rPr>
        <w:t xml:space="preserve">Room, Town Hall, Royston on Monday </w:t>
      </w:r>
      <w:r w:rsidR="008859D7" w:rsidRPr="008859D7">
        <w:rPr>
          <w:rFonts w:ascii="Calibri" w:eastAsia="Times New Roman" w:hAnsi="Calibri" w:cs="Times New Roman"/>
          <w:b/>
          <w:kern w:val="0"/>
          <w:sz w:val="24"/>
          <w:szCs w:val="24"/>
          <w14:ligatures w14:val="none"/>
        </w:rPr>
        <w:t>2</w:t>
      </w:r>
      <w:r w:rsidR="00477A5E">
        <w:rPr>
          <w:rFonts w:ascii="Calibri" w:eastAsia="Times New Roman" w:hAnsi="Calibri" w:cs="Times New Roman"/>
          <w:b/>
          <w:kern w:val="0"/>
          <w:sz w:val="24"/>
          <w:szCs w:val="24"/>
          <w14:ligatures w14:val="none"/>
        </w:rPr>
        <w:t>9</w:t>
      </w:r>
      <w:r w:rsidR="00477A5E" w:rsidRPr="00477A5E">
        <w:rPr>
          <w:rFonts w:ascii="Calibri" w:eastAsia="Times New Roman" w:hAnsi="Calibri" w:cs="Times New Roman"/>
          <w:b/>
          <w:kern w:val="0"/>
          <w:sz w:val="24"/>
          <w:szCs w:val="24"/>
          <w:vertAlign w:val="superscript"/>
          <w14:ligatures w14:val="none"/>
        </w:rPr>
        <w:t>th</w:t>
      </w:r>
      <w:r w:rsidR="00477A5E">
        <w:rPr>
          <w:rFonts w:ascii="Calibri" w:eastAsia="Times New Roman" w:hAnsi="Calibri" w:cs="Times New Roman"/>
          <w:b/>
          <w:kern w:val="0"/>
          <w:sz w:val="24"/>
          <w:szCs w:val="24"/>
          <w14:ligatures w14:val="none"/>
        </w:rPr>
        <w:t xml:space="preserve"> June </w:t>
      </w:r>
      <w:r w:rsidRPr="008859D7">
        <w:rPr>
          <w:rFonts w:ascii="Calibri" w:eastAsia="Times New Roman" w:hAnsi="Calibri" w:cs="Times New Roman"/>
          <w:b/>
          <w:kern w:val="0"/>
          <w:sz w:val="24"/>
          <w:szCs w:val="24"/>
          <w14:ligatures w14:val="none"/>
        </w:rPr>
        <w:t xml:space="preserve">2026, at 19:30hrs and </w:t>
      </w:r>
      <w:r w:rsidRPr="00E47163">
        <w:rPr>
          <w:rFonts w:ascii="Calibri" w:eastAsia="Times New Roman" w:hAnsi="Calibri" w:cs="Times New Roman"/>
          <w:b/>
          <w:kern w:val="0"/>
          <w:sz w:val="24"/>
          <w:szCs w:val="24"/>
          <w14:ligatures w14:val="none"/>
        </w:rPr>
        <w:t xml:space="preserve">you are summoned to attend. The agenda is set out below. </w:t>
      </w:r>
    </w:p>
    <w:p w14:paraId="15FB1936"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5D02EB55" w14:textId="77777777" w:rsidR="00EA3D95" w:rsidRPr="00E47163" w:rsidRDefault="00EA3D95" w:rsidP="00EA3D95">
      <w:pPr>
        <w:tabs>
          <w:tab w:val="left" w:pos="540"/>
          <w:tab w:val="left" w:pos="990"/>
        </w:tabs>
        <w:spacing w:after="0" w:line="240" w:lineRule="auto"/>
        <w:jc w:val="both"/>
        <w:rPr>
          <w:rFonts w:ascii="Calibri" w:eastAsia="Times New Roman" w:hAnsi="Calibri" w:cs="Calibri"/>
          <w:kern w:val="0"/>
          <w:sz w:val="24"/>
          <w:szCs w:val="24"/>
          <w14:ligatures w14:val="none"/>
        </w:rPr>
      </w:pPr>
      <w:r w:rsidRPr="00E47163">
        <w:rPr>
          <w:rFonts w:ascii="Calibri" w:eastAsia="Times New Roman" w:hAnsi="Calibri" w:cs="Calibri"/>
          <w:kern w:val="0"/>
          <w:sz w:val="24"/>
          <w:szCs w:val="24"/>
          <w14:ligatures w14:val="none"/>
        </w:rPr>
        <w:t>Members of the public and press are welcome to attend any of the Council’s Full Council or Committee meetings and listen to the debate. All agendas, reports and minutes can be viewed on the Council’s website www.roystontowncouncil.gov.uk</w:t>
      </w:r>
    </w:p>
    <w:p w14:paraId="540AF6FE"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43B24351" w14:textId="77777777" w:rsidR="00EA3D95" w:rsidRDefault="00EA3D95" w:rsidP="00EA3D95">
      <w:pPr>
        <w:spacing w:after="0" w:line="240" w:lineRule="auto"/>
        <w:rPr>
          <w:rFonts w:ascii="Aptos" w:hAnsi="Aptos"/>
          <w:color w:val="000000"/>
        </w:rPr>
      </w:pPr>
      <w:r>
        <w:rPr>
          <w:rFonts w:ascii="Aptos" w:hAnsi="Aptos"/>
          <w:color w:val="000000"/>
        </w:rPr>
        <w:t>May I also take this opportunity to remind councillors who are members of the committee to send apologies and confirm your substitute at your earliest convenience.</w:t>
      </w:r>
    </w:p>
    <w:p w14:paraId="28CD5A7C"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69151BA4" w14:textId="77777777" w:rsidR="00EA3D95" w:rsidRDefault="00EA3D95" w:rsidP="00EA3D95">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Yours sincerely</w:t>
      </w:r>
      <w:r>
        <w:rPr>
          <w:rFonts w:ascii="Calibri" w:eastAsia="Times New Roman" w:hAnsi="Calibri" w:cs="Times New Roman"/>
          <w:kern w:val="0"/>
          <w:sz w:val="24"/>
          <w:szCs w:val="20"/>
          <w14:ligatures w14:val="none"/>
        </w:rPr>
        <w:t>,</w:t>
      </w:r>
    </w:p>
    <w:p w14:paraId="69D23F30" w14:textId="77777777" w:rsidR="00EA3D95" w:rsidRPr="00E47163" w:rsidRDefault="00EA3D95" w:rsidP="00EA3D95">
      <w:pPr>
        <w:spacing w:after="0" w:line="240" w:lineRule="auto"/>
        <w:rPr>
          <w:rFonts w:ascii="Calibri" w:eastAsia="Times New Roman" w:hAnsi="Calibri" w:cs="Times New Roman"/>
          <w:kern w:val="0"/>
          <w:sz w:val="12"/>
          <w:szCs w:val="8"/>
          <w14:ligatures w14:val="none"/>
        </w:rPr>
      </w:pPr>
    </w:p>
    <w:p w14:paraId="41CF01C2" w14:textId="77777777" w:rsidR="00EA3D95" w:rsidRPr="00E47163" w:rsidRDefault="00EA3D95" w:rsidP="00EA3D95">
      <w:pPr>
        <w:spacing w:after="0" w:line="240" w:lineRule="auto"/>
        <w:rPr>
          <w:rFonts w:ascii="Cochocib Script Latin Pro" w:eastAsia="Times New Roman" w:hAnsi="Cochocib Script Latin Pro" w:cs="Arial"/>
          <w:b/>
          <w:bCs/>
          <w:i/>
          <w:iCs/>
          <w:color w:val="074F6A" w:themeColor="accent4" w:themeShade="80"/>
          <w:kern w:val="0"/>
          <w:sz w:val="40"/>
          <w:szCs w:val="40"/>
          <w14:ligatures w14:val="none"/>
        </w:rPr>
      </w:pPr>
      <w:r w:rsidRPr="00E47163">
        <w:rPr>
          <w:rFonts w:ascii="Cochocib Script Latin Pro" w:eastAsia="Times New Roman" w:hAnsi="Cochocib Script Latin Pro" w:cs="Arial"/>
          <w:b/>
          <w:bCs/>
          <w:i/>
          <w:iCs/>
          <w:color w:val="074F6A" w:themeColor="accent4" w:themeShade="80"/>
          <w:kern w:val="0"/>
          <w:sz w:val="40"/>
          <w:szCs w:val="40"/>
          <w14:ligatures w14:val="none"/>
        </w:rPr>
        <w:t>Paul Arnill</w:t>
      </w:r>
    </w:p>
    <w:p w14:paraId="3D8349D7" w14:textId="77777777" w:rsidR="00EA3D95" w:rsidRPr="00E47163" w:rsidRDefault="00EA3D95" w:rsidP="00EA3D95">
      <w:pPr>
        <w:spacing w:after="0" w:line="240" w:lineRule="auto"/>
        <w:rPr>
          <w:rFonts w:ascii="Calibri" w:eastAsia="Times New Roman" w:hAnsi="Calibri" w:cs="Times New Roman"/>
          <w:kern w:val="0"/>
          <w:sz w:val="12"/>
          <w:szCs w:val="12"/>
          <w14:ligatures w14:val="none"/>
        </w:rPr>
      </w:pPr>
    </w:p>
    <w:p w14:paraId="70B49931" w14:textId="77777777" w:rsidR="00EA3D95" w:rsidRDefault="00EA3D95" w:rsidP="00EA3D95">
      <w:pPr>
        <w:spacing w:after="0" w:line="240"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Paul A. Arnill MBE</w:t>
      </w:r>
    </w:p>
    <w:p w14:paraId="5B65CFB4" w14:textId="77777777" w:rsidR="00EA3D95" w:rsidRDefault="00EA3D95" w:rsidP="00EA3D95">
      <w:pPr>
        <w:spacing w:after="0" w:line="240" w:lineRule="auto"/>
        <w:rPr>
          <w:rFonts w:ascii="Calibri" w:eastAsia="Times New Roman" w:hAnsi="Calibri" w:cs="Times New Roman"/>
          <w:kern w:val="0"/>
          <w:sz w:val="24"/>
          <w:szCs w:val="24"/>
          <w14:ligatures w14:val="none"/>
        </w:rPr>
      </w:pPr>
      <w:r w:rsidRPr="00E47163">
        <w:rPr>
          <w:rFonts w:ascii="Calibri" w:eastAsia="Times New Roman" w:hAnsi="Calibri" w:cs="Times New Roman"/>
          <w:kern w:val="0"/>
          <w:sz w:val="24"/>
          <w:szCs w:val="24"/>
          <w14:ligatures w14:val="none"/>
        </w:rPr>
        <w:t>Chief Officer</w:t>
      </w:r>
    </w:p>
    <w:p w14:paraId="34755CF2"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3F2FA4FC"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233760ED"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4D47C74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0A0A8D8C"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58AD9BD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106E58DB"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4210328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743306E0"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43489983"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5E62E3A3"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7CA67680"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0B887B0A"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20C03DFA"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161335F2"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52EF960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20FED27C" w14:textId="77777777" w:rsidR="00EA3D95" w:rsidRDefault="00EA3D95" w:rsidP="00E47163">
      <w:pPr>
        <w:spacing w:after="0" w:line="240" w:lineRule="auto"/>
        <w:jc w:val="center"/>
        <w:outlineLvl w:val="2"/>
        <w:rPr>
          <w:rFonts w:ascii="Kunstler Script" w:hAnsi="Kunstler Script" w:cs="Calibri"/>
          <w:b/>
          <w:sz w:val="72"/>
        </w:rPr>
      </w:pPr>
    </w:p>
    <w:p w14:paraId="626BF47C" w14:textId="2647867B" w:rsidR="00E47163" w:rsidRDefault="00E47163" w:rsidP="00E47163">
      <w:pPr>
        <w:spacing w:after="0" w:line="240" w:lineRule="auto"/>
        <w:jc w:val="center"/>
        <w:outlineLvl w:val="2"/>
        <w:rPr>
          <w:rFonts w:ascii="Kunstler Script" w:hAnsi="Kunstler Script" w:cs="Calibri"/>
          <w:b/>
          <w:sz w:val="72"/>
        </w:rPr>
      </w:pPr>
      <w:r>
        <w:rPr>
          <w:rFonts w:ascii="Kunstler Script" w:hAnsi="Kunstler Script" w:cs="Calibri"/>
          <w:b/>
          <w:sz w:val="72"/>
        </w:rPr>
        <w:t>Agenda</w:t>
      </w:r>
    </w:p>
    <w:p w14:paraId="5536D39C" w14:textId="77777777" w:rsidR="00EA3D95" w:rsidRDefault="00EA3D95" w:rsidP="00132FBD">
      <w:pPr>
        <w:outlineLvl w:val="2"/>
        <w:rPr>
          <w:rFonts w:cs="Calibri"/>
          <w:b/>
          <w:szCs w:val="24"/>
        </w:rPr>
      </w:pPr>
    </w:p>
    <w:p w14:paraId="0E38DBCC" w14:textId="71D00AAF" w:rsidR="00132FBD" w:rsidRDefault="00132FBD" w:rsidP="00656DCC">
      <w:pPr>
        <w:spacing w:after="0"/>
        <w:outlineLvl w:val="2"/>
        <w:rPr>
          <w:rFonts w:ascii="Calibri" w:hAnsi="Calibri" w:cs="Calibri"/>
          <w:b/>
          <w:szCs w:val="24"/>
        </w:rPr>
      </w:pPr>
      <w:r w:rsidRPr="00EA3D95">
        <w:rPr>
          <w:rFonts w:ascii="Calibri" w:hAnsi="Calibri" w:cs="Calibri"/>
          <w:b/>
          <w:szCs w:val="24"/>
        </w:rPr>
        <w:t>Climate and Biodiversity Emergency:</w:t>
      </w:r>
    </w:p>
    <w:p w14:paraId="06ECF320" w14:textId="77777777" w:rsidR="004B5EF3" w:rsidRPr="00EA3D95" w:rsidRDefault="004B5EF3" w:rsidP="00656DCC">
      <w:pPr>
        <w:spacing w:after="0"/>
        <w:outlineLvl w:val="2"/>
        <w:rPr>
          <w:rFonts w:ascii="Calibri" w:hAnsi="Calibri" w:cs="Calibri"/>
          <w:b/>
          <w:szCs w:val="24"/>
        </w:rPr>
      </w:pPr>
    </w:p>
    <w:p w14:paraId="3654D45C" w14:textId="77777777" w:rsidR="00132FBD" w:rsidRPr="00EA3D95" w:rsidRDefault="00132FBD" w:rsidP="00656DCC">
      <w:pPr>
        <w:spacing w:after="0"/>
        <w:rPr>
          <w:rFonts w:ascii="Calibri" w:hAnsi="Calibri" w:cs="Calibri"/>
        </w:rPr>
      </w:pPr>
      <w:r w:rsidRPr="00EA3D95">
        <w:rPr>
          <w:rFonts w:ascii="Calibri" w:hAnsi="Calibri" w:cs="Calibri"/>
        </w:rPr>
        <w:t>Chair to remind Members to be mindful of the climate and biodiversity emergency declared by Royston Town Council when making decisions on behalf of the council.</w:t>
      </w:r>
    </w:p>
    <w:p w14:paraId="6F63B08D" w14:textId="77777777" w:rsidR="00132FBD" w:rsidRPr="00EA3D95" w:rsidRDefault="00132FBD" w:rsidP="00656DCC">
      <w:pPr>
        <w:pStyle w:val="Heading2"/>
      </w:pPr>
    </w:p>
    <w:p w14:paraId="5E78F6F9" w14:textId="77777777" w:rsidR="00132FBD" w:rsidRDefault="00132FBD" w:rsidP="00656DCC">
      <w:pPr>
        <w:pStyle w:val="Heading2"/>
      </w:pPr>
      <w:r w:rsidRPr="00EA3D95">
        <w:t>PUBLIC PARTICIPATION</w:t>
      </w:r>
    </w:p>
    <w:p w14:paraId="33CC1B3C" w14:textId="77777777" w:rsidR="004B5EF3" w:rsidRPr="004B5EF3" w:rsidRDefault="004B5EF3" w:rsidP="004B5EF3"/>
    <w:p w14:paraId="61A7A212" w14:textId="39F272BC" w:rsidR="00132FBD" w:rsidRPr="00EA3D95" w:rsidRDefault="00132FBD" w:rsidP="00656DCC">
      <w:pPr>
        <w:spacing w:after="0"/>
        <w:jc w:val="both"/>
        <w:rPr>
          <w:rFonts w:ascii="Calibri" w:hAnsi="Calibri" w:cs="Calibri"/>
          <w:szCs w:val="24"/>
        </w:rPr>
      </w:pPr>
      <w:r w:rsidRPr="00EA3D95">
        <w:rPr>
          <w:rFonts w:ascii="Calibri" w:hAnsi="Calibri" w:cs="Calibri"/>
          <w:szCs w:val="24"/>
        </w:rPr>
        <w:t xml:space="preserve">Time will be set aside for members of the public to address the Council on items on the agenda. A maximum of 15 minutes is allocated to public </w:t>
      </w:r>
      <w:r w:rsidR="003C2CA0" w:rsidRPr="00EA3D95">
        <w:rPr>
          <w:rFonts w:ascii="Calibri" w:hAnsi="Calibri" w:cs="Calibri"/>
          <w:szCs w:val="24"/>
        </w:rPr>
        <w:t>participation,</w:t>
      </w:r>
      <w:r w:rsidRPr="00EA3D95">
        <w:rPr>
          <w:rFonts w:ascii="Calibri" w:hAnsi="Calibri" w:cs="Calibri"/>
          <w:szCs w:val="24"/>
        </w:rPr>
        <w:t xml:space="preserve"> and any individual member of the public shall have three minutes to deliver their statement. Members of the public should contact the Chief Officer, in advance of the meeting, if they wish to speak. </w:t>
      </w:r>
    </w:p>
    <w:p w14:paraId="770170CA" w14:textId="77777777" w:rsidR="00132FBD" w:rsidRPr="00EA3D95" w:rsidRDefault="00132FBD" w:rsidP="00656DCC">
      <w:pPr>
        <w:spacing w:after="0"/>
        <w:rPr>
          <w:rFonts w:ascii="Calibri" w:hAnsi="Calibri" w:cs="Calibri"/>
          <w:szCs w:val="24"/>
        </w:rPr>
      </w:pPr>
    </w:p>
    <w:p w14:paraId="0D50F6F0" w14:textId="77777777" w:rsidR="00132FBD" w:rsidRPr="00EA3D95" w:rsidRDefault="00132FBD" w:rsidP="00656DCC">
      <w:pPr>
        <w:pStyle w:val="Heading2"/>
      </w:pPr>
      <w:r w:rsidRPr="00EA3D95">
        <w:t>1.</w:t>
      </w:r>
      <w:r w:rsidRPr="00EA3D95">
        <w:tab/>
        <w:t>Apologies:</w:t>
      </w:r>
    </w:p>
    <w:p w14:paraId="761E0AE8" w14:textId="383D8DFC" w:rsidR="00132FBD" w:rsidRPr="00EA3D95" w:rsidRDefault="00132FBD" w:rsidP="00656DCC">
      <w:pPr>
        <w:spacing w:after="0"/>
        <w:rPr>
          <w:rFonts w:ascii="Calibri" w:hAnsi="Calibri" w:cs="Calibri"/>
          <w:szCs w:val="24"/>
        </w:rPr>
      </w:pPr>
      <w:r w:rsidRPr="00EA3D95">
        <w:rPr>
          <w:rFonts w:ascii="Calibri" w:hAnsi="Calibri" w:cs="Calibri"/>
        </w:rPr>
        <w:tab/>
      </w:r>
      <w:r w:rsidRPr="00EA3D95">
        <w:rPr>
          <w:rFonts w:ascii="Calibri" w:hAnsi="Calibri" w:cs="Calibri"/>
          <w:szCs w:val="24"/>
        </w:rPr>
        <w:t>To receive apologies for absence.</w:t>
      </w:r>
    </w:p>
    <w:p w14:paraId="74E54511" w14:textId="682B3DBF" w:rsidR="00132FBD" w:rsidRPr="00EA3D95" w:rsidRDefault="00132FBD" w:rsidP="00656DCC">
      <w:pPr>
        <w:spacing w:after="0"/>
        <w:rPr>
          <w:rFonts w:ascii="Calibri" w:hAnsi="Calibri" w:cs="Calibri"/>
          <w:szCs w:val="24"/>
        </w:rPr>
      </w:pPr>
      <w:r w:rsidRPr="00EA3D95">
        <w:rPr>
          <w:rFonts w:ascii="Calibri" w:hAnsi="Calibri" w:cs="Calibri"/>
          <w:szCs w:val="24"/>
        </w:rPr>
        <w:tab/>
        <w:t>Apologies received from:</w:t>
      </w:r>
      <w:r w:rsidR="00972F97">
        <w:rPr>
          <w:rFonts w:ascii="Calibri" w:hAnsi="Calibri" w:cs="Calibri"/>
          <w:szCs w:val="24"/>
        </w:rPr>
        <w:t xml:space="preserve"> Cllr</w:t>
      </w:r>
      <w:r w:rsidR="00D6238C">
        <w:rPr>
          <w:rFonts w:ascii="Calibri" w:hAnsi="Calibri" w:cs="Calibri"/>
          <w:szCs w:val="24"/>
        </w:rPr>
        <w:t>s</w:t>
      </w:r>
      <w:r w:rsidR="00972F97">
        <w:rPr>
          <w:rFonts w:ascii="Calibri" w:hAnsi="Calibri" w:cs="Calibri"/>
          <w:szCs w:val="24"/>
        </w:rPr>
        <w:t>. Nutting</w:t>
      </w:r>
      <w:r w:rsidR="00D6238C">
        <w:rPr>
          <w:rFonts w:ascii="Calibri" w:hAnsi="Calibri" w:cs="Calibri"/>
          <w:szCs w:val="24"/>
        </w:rPr>
        <w:t xml:space="preserve"> &amp; McGowan</w:t>
      </w:r>
    </w:p>
    <w:p w14:paraId="4571E481" w14:textId="6C75AE3B" w:rsidR="00132FBD" w:rsidRPr="00EA3D95" w:rsidRDefault="00132FBD" w:rsidP="00656DCC">
      <w:pPr>
        <w:spacing w:after="0"/>
        <w:rPr>
          <w:rFonts w:ascii="Calibri" w:hAnsi="Calibri" w:cs="Calibri"/>
          <w:szCs w:val="24"/>
        </w:rPr>
      </w:pPr>
      <w:r w:rsidRPr="00EA3D95">
        <w:rPr>
          <w:rFonts w:ascii="Calibri" w:hAnsi="Calibri" w:cs="Calibri"/>
          <w:szCs w:val="24"/>
        </w:rPr>
        <w:tab/>
        <w:t>Substitutions:</w:t>
      </w:r>
    </w:p>
    <w:p w14:paraId="721F3F92" w14:textId="77777777" w:rsidR="00132FBD" w:rsidRPr="00EA3D95" w:rsidRDefault="00132FBD" w:rsidP="00656DCC">
      <w:pPr>
        <w:spacing w:after="0"/>
        <w:rPr>
          <w:rFonts w:ascii="Calibri" w:hAnsi="Calibri" w:cs="Calibri"/>
          <w:szCs w:val="24"/>
        </w:rPr>
      </w:pPr>
      <w:r w:rsidRPr="00EA3D95">
        <w:rPr>
          <w:rFonts w:ascii="Calibri" w:hAnsi="Calibri" w:cs="Calibri"/>
          <w:szCs w:val="24"/>
        </w:rPr>
        <w:tab/>
        <w:t>No Response:</w:t>
      </w:r>
    </w:p>
    <w:p w14:paraId="33D6C49E" w14:textId="77777777" w:rsidR="00132FBD" w:rsidRPr="00EA3D95" w:rsidRDefault="00132FBD" w:rsidP="00656DCC">
      <w:pPr>
        <w:spacing w:after="0"/>
        <w:rPr>
          <w:rFonts w:ascii="Calibri" w:hAnsi="Calibri" w:cs="Calibri"/>
          <w:szCs w:val="24"/>
        </w:rPr>
      </w:pPr>
    </w:p>
    <w:p w14:paraId="5141AF8C" w14:textId="77777777" w:rsidR="00132FBD" w:rsidRPr="00EA3D95" w:rsidRDefault="00132FBD" w:rsidP="00656DCC">
      <w:pPr>
        <w:pStyle w:val="Heading2"/>
      </w:pPr>
      <w:r w:rsidRPr="00EA3D95">
        <w:t>2.</w:t>
      </w:r>
      <w:r w:rsidRPr="00EA3D95">
        <w:tab/>
        <w:t>Declarations of interest and dispensations.</w:t>
      </w:r>
    </w:p>
    <w:p w14:paraId="58D6C213" w14:textId="77777777" w:rsidR="004B5EF3" w:rsidRDefault="004B5EF3" w:rsidP="00656DCC">
      <w:pPr>
        <w:pStyle w:val="Heading5"/>
        <w:rPr>
          <w:b/>
        </w:rPr>
      </w:pPr>
    </w:p>
    <w:p w14:paraId="5FF87901" w14:textId="4C61A3D3" w:rsidR="00132FBD" w:rsidRPr="00EA3D95" w:rsidRDefault="00132FBD" w:rsidP="00656DCC">
      <w:pPr>
        <w:pStyle w:val="Heading5"/>
      </w:pPr>
      <w:r w:rsidRPr="00EA3D95">
        <w:rPr>
          <w:b/>
        </w:rPr>
        <w:t>2.1</w:t>
      </w:r>
      <w:r w:rsidRPr="00EA3D95">
        <w:tab/>
        <w:t>To receive declarations of interest from councillors on items on the agenda.</w:t>
      </w:r>
    </w:p>
    <w:p w14:paraId="5A4711D3" w14:textId="77777777" w:rsidR="00132FBD" w:rsidRPr="00EA3D95" w:rsidRDefault="00132FBD" w:rsidP="004B5EF3">
      <w:pPr>
        <w:spacing w:after="0"/>
        <w:ind w:left="720"/>
        <w:rPr>
          <w:rFonts w:ascii="Calibri" w:hAnsi="Calibri" w:cs="Calibri"/>
          <w:color w:val="000000"/>
          <w:szCs w:val="24"/>
        </w:rPr>
      </w:pPr>
      <w:r w:rsidRPr="00EA3D95">
        <w:rPr>
          <w:rFonts w:ascii="Calibri" w:hAnsi="Calibri" w:cs="Calibri"/>
          <w:color w:val="000000"/>
          <w:szCs w:val="24"/>
        </w:rPr>
        <w:t xml:space="preserve">Members are reminded that they are required to notify the Chair of any declarations of interest in respect of any business set out in the agenda at the commencement of the relevant item on the agenda.  </w:t>
      </w:r>
    </w:p>
    <w:p w14:paraId="7383AC28" w14:textId="77777777" w:rsidR="00132FBD" w:rsidRPr="00EA3D95" w:rsidRDefault="00132FBD" w:rsidP="004B5EF3">
      <w:pPr>
        <w:spacing w:after="0"/>
        <w:ind w:left="720"/>
        <w:jc w:val="both"/>
        <w:rPr>
          <w:rFonts w:ascii="Calibri" w:hAnsi="Calibri" w:cs="Calibri"/>
          <w:color w:val="000000"/>
          <w:szCs w:val="24"/>
        </w:rPr>
      </w:pPr>
      <w:r w:rsidRPr="00EA3D95">
        <w:rPr>
          <w:rFonts w:ascii="Calibri" w:hAnsi="Calibri" w:cs="Calibri"/>
          <w:color w:val="000000"/>
          <w:szCs w:val="24"/>
        </w:rPr>
        <w:t xml:space="preserve">Members declaring a Disclosable Pecuniary Interest must withdraw from the meeting for the duration of the item. Members declaring other declarable interests, which require they leave the room under the Code of Conduct, can speak on the item, if members of the public are allowed to speak, but must leave the room before the debate and vote.  </w:t>
      </w:r>
    </w:p>
    <w:p w14:paraId="1D7078F0" w14:textId="77777777" w:rsidR="00132FBD" w:rsidRPr="00EA3D95" w:rsidRDefault="00132FBD" w:rsidP="004B5EF3">
      <w:pPr>
        <w:spacing w:after="0"/>
        <w:ind w:left="720"/>
        <w:jc w:val="both"/>
        <w:rPr>
          <w:rFonts w:ascii="Calibri" w:hAnsi="Calibri" w:cs="Calibri"/>
          <w:color w:val="000000"/>
          <w:szCs w:val="24"/>
        </w:rPr>
      </w:pPr>
      <w:r w:rsidRPr="00EA3D95">
        <w:rPr>
          <w:rFonts w:ascii="Calibri" w:hAnsi="Calibri" w:cs="Calibri"/>
          <w:color w:val="000000"/>
          <w:szCs w:val="24"/>
        </w:rPr>
        <w:t>It is up to a member to determine whether to make a declaration, however, if you should require any assistance, please consult the Chief Officer prior to the meeting.</w:t>
      </w:r>
    </w:p>
    <w:p w14:paraId="7EDC5325" w14:textId="77777777" w:rsidR="00132FBD" w:rsidRPr="00EA3D95" w:rsidRDefault="00132FBD" w:rsidP="00656DCC">
      <w:pPr>
        <w:spacing w:after="0"/>
        <w:rPr>
          <w:rFonts w:ascii="Calibri" w:hAnsi="Calibri" w:cs="Calibri"/>
          <w:color w:val="000000"/>
          <w:szCs w:val="24"/>
        </w:rPr>
      </w:pPr>
    </w:p>
    <w:p w14:paraId="656EA8FA" w14:textId="0DC4EAA5" w:rsidR="00132FBD" w:rsidRPr="00EA3D95" w:rsidRDefault="00132FBD" w:rsidP="00656DCC">
      <w:pPr>
        <w:pStyle w:val="Heading3"/>
      </w:pPr>
      <w:r w:rsidRPr="00EA3D95">
        <w:t>2.2</w:t>
      </w:r>
      <w:r w:rsidRPr="00EA3D95">
        <w:tab/>
        <w:t>Chief Officer to receive written requests for dispensations for interests.</w:t>
      </w:r>
    </w:p>
    <w:p w14:paraId="24480546" w14:textId="48AC1C42" w:rsidR="00132FBD" w:rsidRPr="004B5EF3" w:rsidRDefault="004B5EF3" w:rsidP="004B5EF3">
      <w:pPr>
        <w:spacing w:after="0"/>
        <w:rPr>
          <w:rFonts w:ascii="Calibri" w:hAnsi="Calibri" w:cs="Calibri"/>
          <w:bCs/>
        </w:rPr>
      </w:pPr>
      <w:r>
        <w:rPr>
          <w:rFonts w:ascii="Calibri" w:hAnsi="Calibri" w:cs="Calibri"/>
        </w:rPr>
        <w:tab/>
      </w:r>
      <w:r w:rsidR="00132FBD" w:rsidRPr="004B5EF3">
        <w:rPr>
          <w:rFonts w:ascii="Calibri" w:hAnsi="Calibri" w:cs="Calibri"/>
          <w:bCs/>
        </w:rPr>
        <w:t>No written requests for dispensation received</w:t>
      </w:r>
    </w:p>
    <w:p w14:paraId="79FF0A72" w14:textId="77777777" w:rsidR="00132FBD" w:rsidRDefault="00132FBD" w:rsidP="00656DCC">
      <w:pPr>
        <w:spacing w:after="0"/>
        <w:outlineLvl w:val="2"/>
        <w:rPr>
          <w:rFonts w:ascii="Calibri" w:hAnsi="Calibri" w:cs="Calibri"/>
          <w:b/>
          <w:szCs w:val="28"/>
        </w:rPr>
      </w:pPr>
    </w:p>
    <w:p w14:paraId="5978346D" w14:textId="77777777" w:rsidR="00DF2261" w:rsidRPr="00EA3D95" w:rsidRDefault="00DF2261" w:rsidP="00656DCC">
      <w:pPr>
        <w:spacing w:after="0"/>
        <w:outlineLvl w:val="2"/>
        <w:rPr>
          <w:rFonts w:ascii="Calibri" w:hAnsi="Calibri" w:cs="Calibri"/>
          <w:b/>
          <w:szCs w:val="28"/>
        </w:rPr>
      </w:pPr>
    </w:p>
    <w:p w14:paraId="4840A436" w14:textId="77777777" w:rsidR="00132FBD" w:rsidRPr="00EA3D95" w:rsidRDefault="00132FBD" w:rsidP="00656DCC">
      <w:pPr>
        <w:pStyle w:val="Heading2"/>
      </w:pPr>
      <w:r w:rsidRPr="00EA3D95">
        <w:t>3.</w:t>
      </w:r>
      <w:r w:rsidRPr="00EA3D95">
        <w:tab/>
        <w:t>Approval of the Finance Committee Minutes:</w:t>
      </w:r>
    </w:p>
    <w:p w14:paraId="72E87B90" w14:textId="07E9B96B" w:rsidR="00132FBD" w:rsidRPr="00714FF4" w:rsidRDefault="00132FBD" w:rsidP="004B5EF3">
      <w:pPr>
        <w:spacing w:after="0"/>
        <w:ind w:firstLine="720"/>
        <w:rPr>
          <w:rFonts w:ascii="Calibri" w:hAnsi="Calibri" w:cs="Calibri"/>
        </w:rPr>
      </w:pPr>
      <w:r w:rsidRPr="00714FF4">
        <w:rPr>
          <w:rFonts w:ascii="Calibri" w:hAnsi="Calibri" w:cs="Calibri"/>
        </w:rPr>
        <w:t xml:space="preserve">To approve as a correct record the minutes of the Finance Committee meeting held </w:t>
      </w:r>
    </w:p>
    <w:p w14:paraId="5BD93C3F" w14:textId="7E7BF3EF" w:rsidR="00132FBD" w:rsidRPr="00714FF4" w:rsidRDefault="00132FBD" w:rsidP="00656DCC">
      <w:pPr>
        <w:spacing w:after="0"/>
        <w:rPr>
          <w:rFonts w:ascii="Calibri" w:hAnsi="Calibri" w:cs="Calibri"/>
        </w:rPr>
      </w:pPr>
      <w:r w:rsidRPr="00714FF4">
        <w:rPr>
          <w:rFonts w:ascii="Calibri" w:hAnsi="Calibri" w:cs="Calibri"/>
        </w:rPr>
        <w:tab/>
        <w:t xml:space="preserve">on </w:t>
      </w:r>
      <w:r w:rsidR="00782256" w:rsidRPr="00782256">
        <w:rPr>
          <w:rFonts w:ascii="Calibri" w:hAnsi="Calibri" w:cs="Calibri"/>
          <w:b/>
          <w:bCs/>
        </w:rPr>
        <w:t>27</w:t>
      </w:r>
      <w:r w:rsidR="00002008" w:rsidRPr="00782256">
        <w:rPr>
          <w:rFonts w:ascii="Calibri" w:hAnsi="Calibri" w:cs="Calibri"/>
          <w:b/>
          <w:bCs/>
          <w:vertAlign w:val="superscript"/>
        </w:rPr>
        <w:t>th</w:t>
      </w:r>
      <w:r w:rsidR="00002008" w:rsidRPr="00782256">
        <w:rPr>
          <w:rFonts w:ascii="Calibri" w:hAnsi="Calibri" w:cs="Calibri"/>
          <w:b/>
          <w:bCs/>
        </w:rPr>
        <w:t xml:space="preserve"> </w:t>
      </w:r>
      <w:r w:rsidR="00782256" w:rsidRPr="00782256">
        <w:rPr>
          <w:rFonts w:ascii="Calibri" w:hAnsi="Calibri" w:cs="Calibri"/>
          <w:b/>
          <w:bCs/>
        </w:rPr>
        <w:t xml:space="preserve">April </w:t>
      </w:r>
      <w:r w:rsidR="00002008" w:rsidRPr="00782256">
        <w:rPr>
          <w:rFonts w:ascii="Calibri" w:hAnsi="Calibri" w:cs="Calibri"/>
          <w:b/>
          <w:bCs/>
        </w:rPr>
        <w:t>2026</w:t>
      </w:r>
      <w:r w:rsidRPr="00782256">
        <w:rPr>
          <w:rFonts w:ascii="Calibri" w:hAnsi="Calibri" w:cs="Calibri"/>
          <w:b/>
          <w:bCs/>
        </w:rPr>
        <w:t xml:space="preserve"> (minutes </w:t>
      </w:r>
      <w:r w:rsidR="00FF40C2" w:rsidRPr="00782256">
        <w:rPr>
          <w:rFonts w:ascii="Calibri" w:hAnsi="Calibri" w:cs="Calibri"/>
          <w:b/>
          <w:bCs/>
        </w:rPr>
        <w:t>1</w:t>
      </w:r>
      <w:r w:rsidR="00782256" w:rsidRPr="00782256">
        <w:rPr>
          <w:rFonts w:ascii="Calibri" w:hAnsi="Calibri" w:cs="Calibri"/>
          <w:b/>
          <w:bCs/>
        </w:rPr>
        <w:t>52</w:t>
      </w:r>
      <w:r w:rsidRPr="00782256">
        <w:rPr>
          <w:rFonts w:ascii="Calibri" w:hAnsi="Calibri" w:cs="Calibri"/>
          <w:b/>
          <w:bCs/>
        </w:rPr>
        <w:t xml:space="preserve">/26 to </w:t>
      </w:r>
      <w:r w:rsidR="0060730E" w:rsidRPr="00782256">
        <w:rPr>
          <w:rFonts w:ascii="Calibri" w:hAnsi="Calibri" w:cs="Calibri"/>
          <w:b/>
          <w:bCs/>
        </w:rPr>
        <w:t>1</w:t>
      </w:r>
      <w:r w:rsidR="00782256" w:rsidRPr="00782256">
        <w:rPr>
          <w:rFonts w:ascii="Calibri" w:hAnsi="Calibri" w:cs="Calibri"/>
          <w:b/>
          <w:bCs/>
        </w:rPr>
        <w:t>64</w:t>
      </w:r>
      <w:r w:rsidRPr="00782256">
        <w:rPr>
          <w:rFonts w:ascii="Calibri" w:hAnsi="Calibri" w:cs="Calibri"/>
          <w:b/>
          <w:bCs/>
        </w:rPr>
        <w:t>/26).</w:t>
      </w:r>
    </w:p>
    <w:p w14:paraId="37E91D52" w14:textId="77777777" w:rsidR="00132FBD" w:rsidRPr="0042644E" w:rsidRDefault="00132FBD" w:rsidP="00656DCC">
      <w:pPr>
        <w:spacing w:after="0"/>
        <w:rPr>
          <w:rFonts w:ascii="Calibri" w:hAnsi="Calibri" w:cs="Calibri"/>
          <w:color w:val="000000" w:themeColor="text1"/>
        </w:rPr>
      </w:pPr>
    </w:p>
    <w:p w14:paraId="0516A3DE" w14:textId="77777777" w:rsidR="00132FBD" w:rsidRPr="0042644E" w:rsidRDefault="00132FBD" w:rsidP="00656DCC">
      <w:pPr>
        <w:spacing w:after="0"/>
        <w:rPr>
          <w:rFonts w:ascii="Calibri" w:hAnsi="Calibri" w:cs="Calibri"/>
          <w:b/>
          <w:color w:val="000000" w:themeColor="text1"/>
        </w:rPr>
      </w:pPr>
      <w:r w:rsidRPr="0042644E">
        <w:rPr>
          <w:rFonts w:ascii="Calibri" w:hAnsi="Calibri" w:cs="Calibri"/>
          <w:b/>
          <w:color w:val="000000" w:themeColor="text1"/>
        </w:rPr>
        <w:t xml:space="preserve">4. </w:t>
      </w:r>
      <w:r w:rsidRPr="0042644E">
        <w:rPr>
          <w:rFonts w:ascii="Calibri" w:hAnsi="Calibri" w:cs="Calibri"/>
          <w:color w:val="000000" w:themeColor="text1"/>
        </w:rPr>
        <w:tab/>
      </w:r>
      <w:r w:rsidRPr="0042644E">
        <w:rPr>
          <w:rFonts w:ascii="Calibri" w:hAnsi="Calibri" w:cs="Calibri"/>
          <w:b/>
          <w:color w:val="000000" w:themeColor="text1"/>
        </w:rPr>
        <w:t>Accounts for Payment</w:t>
      </w:r>
    </w:p>
    <w:p w14:paraId="5BDDF9F1" w14:textId="527C8191" w:rsidR="006F40B3" w:rsidRPr="00DF2261" w:rsidRDefault="006F40B3" w:rsidP="005D0D16">
      <w:pPr>
        <w:spacing w:after="0"/>
        <w:ind w:left="720"/>
        <w:jc w:val="both"/>
        <w:rPr>
          <w:rFonts w:ascii="Calibri" w:hAnsi="Calibri" w:cs="Calibri"/>
        </w:rPr>
      </w:pPr>
      <w:r w:rsidRPr="00DF2261">
        <w:rPr>
          <w:rFonts w:ascii="Calibri" w:hAnsi="Calibri" w:cs="Calibri"/>
        </w:rPr>
        <w:t xml:space="preserve">Due to work required on the </w:t>
      </w:r>
      <w:r w:rsidR="005D0D16">
        <w:rPr>
          <w:rFonts w:ascii="Calibri" w:hAnsi="Calibri" w:cs="Calibri"/>
        </w:rPr>
        <w:t xml:space="preserve">Internal Audit and </w:t>
      </w:r>
      <w:r w:rsidRPr="00DF2261">
        <w:rPr>
          <w:rFonts w:ascii="Calibri" w:hAnsi="Calibri" w:cs="Calibri"/>
        </w:rPr>
        <w:t>AGAR the April 2026 bank reconciliations will be presented at the next meeting.</w:t>
      </w:r>
    </w:p>
    <w:p w14:paraId="1D058F14" w14:textId="77777777" w:rsidR="00132FBD" w:rsidRPr="00DF2261" w:rsidRDefault="00132FBD" w:rsidP="00656DCC">
      <w:pPr>
        <w:spacing w:after="0"/>
        <w:rPr>
          <w:rFonts w:ascii="Calibri" w:hAnsi="Calibri" w:cs="Calibri"/>
        </w:rPr>
      </w:pPr>
    </w:p>
    <w:p w14:paraId="794EBB05" w14:textId="77777777" w:rsidR="00132FBD" w:rsidRPr="00DF2261" w:rsidRDefault="00132FBD" w:rsidP="00656DCC">
      <w:pPr>
        <w:spacing w:after="0"/>
        <w:rPr>
          <w:rFonts w:ascii="Calibri" w:hAnsi="Calibri" w:cs="Calibri"/>
          <w:b/>
        </w:rPr>
      </w:pPr>
      <w:r w:rsidRPr="00DF2261">
        <w:rPr>
          <w:rFonts w:ascii="Calibri" w:hAnsi="Calibri" w:cs="Calibri"/>
          <w:b/>
          <w:bCs/>
        </w:rPr>
        <w:t>5.</w:t>
      </w:r>
      <w:r w:rsidRPr="00DF2261">
        <w:rPr>
          <w:rFonts w:ascii="Calibri" w:hAnsi="Calibri" w:cs="Calibri"/>
          <w:b/>
          <w:bCs/>
        </w:rPr>
        <w:tab/>
      </w:r>
      <w:r w:rsidRPr="00DF2261">
        <w:rPr>
          <w:rFonts w:ascii="Calibri" w:hAnsi="Calibri" w:cs="Calibri"/>
          <w:b/>
        </w:rPr>
        <w:t>Bank Reconciliations</w:t>
      </w:r>
    </w:p>
    <w:p w14:paraId="5C6996F7" w14:textId="474E3689" w:rsidR="00132FBD" w:rsidRPr="00DF2261" w:rsidRDefault="00DF2261" w:rsidP="005D0D16">
      <w:pPr>
        <w:spacing w:after="0"/>
        <w:ind w:left="720"/>
        <w:jc w:val="both"/>
        <w:rPr>
          <w:rFonts w:ascii="Calibri" w:hAnsi="Calibri" w:cs="Calibri"/>
        </w:rPr>
      </w:pPr>
      <w:r w:rsidRPr="00DF2261">
        <w:rPr>
          <w:rFonts w:ascii="Calibri" w:hAnsi="Calibri" w:cs="Calibri"/>
        </w:rPr>
        <w:t xml:space="preserve">Due to work required on the </w:t>
      </w:r>
      <w:r w:rsidR="005D0D16">
        <w:rPr>
          <w:rFonts w:ascii="Calibri" w:hAnsi="Calibri" w:cs="Calibri"/>
        </w:rPr>
        <w:t xml:space="preserve">internal audit and </w:t>
      </w:r>
      <w:r w:rsidRPr="00DF2261">
        <w:rPr>
          <w:rFonts w:ascii="Calibri" w:hAnsi="Calibri" w:cs="Calibri"/>
        </w:rPr>
        <w:t>AGAR the April 2026 bank reconciliations will be presented at the next meeting.</w:t>
      </w:r>
    </w:p>
    <w:p w14:paraId="59D16E27" w14:textId="77777777" w:rsidR="00132FBD" w:rsidRPr="00EA3D95" w:rsidRDefault="00132FBD" w:rsidP="00656DCC">
      <w:pPr>
        <w:spacing w:after="0"/>
        <w:rPr>
          <w:rFonts w:ascii="Calibri" w:hAnsi="Calibri" w:cs="Calibri"/>
        </w:rPr>
      </w:pPr>
    </w:p>
    <w:p w14:paraId="527BA1A3" w14:textId="77777777" w:rsidR="00132FBD" w:rsidRPr="00262D14" w:rsidRDefault="00132FBD" w:rsidP="00656DCC">
      <w:pPr>
        <w:spacing w:after="0"/>
        <w:rPr>
          <w:rFonts w:ascii="Calibri" w:hAnsi="Calibri" w:cs="Calibri"/>
          <w:b/>
          <w:color w:val="000000" w:themeColor="text1"/>
        </w:rPr>
      </w:pPr>
      <w:r w:rsidRPr="00262D14">
        <w:rPr>
          <w:rFonts w:ascii="Calibri" w:hAnsi="Calibri" w:cs="Calibri"/>
          <w:b/>
          <w:color w:val="000000" w:themeColor="text1"/>
        </w:rPr>
        <w:t>6.</w:t>
      </w:r>
      <w:r w:rsidRPr="00262D14">
        <w:rPr>
          <w:rFonts w:ascii="Calibri" w:hAnsi="Calibri" w:cs="Calibri"/>
          <w:color w:val="000000" w:themeColor="text1"/>
        </w:rPr>
        <w:tab/>
      </w:r>
      <w:r w:rsidRPr="00262D14">
        <w:rPr>
          <w:rFonts w:ascii="Calibri" w:hAnsi="Calibri" w:cs="Calibri"/>
          <w:b/>
          <w:color w:val="000000" w:themeColor="text1"/>
        </w:rPr>
        <w:t>Bank Balances:</w:t>
      </w:r>
    </w:p>
    <w:p w14:paraId="6BF4D164" w14:textId="0962EA0C" w:rsidR="00132FBD" w:rsidRPr="00262D14" w:rsidRDefault="00607FA8" w:rsidP="00656DCC">
      <w:pPr>
        <w:tabs>
          <w:tab w:val="center" w:pos="4962"/>
          <w:tab w:val="center" w:pos="7088"/>
        </w:tabs>
        <w:spacing w:after="0"/>
        <w:rPr>
          <w:rFonts w:ascii="Calibri" w:hAnsi="Calibri" w:cs="Calibri"/>
          <w:b/>
          <w:color w:val="000000" w:themeColor="text1"/>
        </w:rPr>
      </w:pPr>
      <w:r>
        <w:rPr>
          <w:rFonts w:ascii="Calibri" w:hAnsi="Calibri" w:cs="Calibri"/>
          <w:b/>
          <w:color w:val="000000" w:themeColor="text1"/>
        </w:rPr>
        <w:t xml:space="preserve">                                                                                       </w:t>
      </w:r>
      <w:r w:rsidR="00ED1D1E" w:rsidRPr="00262D14">
        <w:rPr>
          <w:rFonts w:ascii="Calibri" w:hAnsi="Calibri" w:cs="Calibri"/>
          <w:b/>
          <w:color w:val="000000" w:themeColor="text1"/>
        </w:rPr>
        <w:t>2</w:t>
      </w:r>
      <w:r w:rsidR="00663E77">
        <w:rPr>
          <w:rFonts w:ascii="Calibri" w:hAnsi="Calibri" w:cs="Calibri"/>
          <w:b/>
          <w:color w:val="000000" w:themeColor="text1"/>
        </w:rPr>
        <w:t>2</w:t>
      </w:r>
      <w:r w:rsidR="00D5209A" w:rsidRPr="00262D14">
        <w:rPr>
          <w:rFonts w:ascii="Calibri" w:hAnsi="Calibri" w:cs="Calibri"/>
          <w:b/>
          <w:color w:val="000000" w:themeColor="text1"/>
        </w:rPr>
        <w:t>/0</w:t>
      </w:r>
      <w:r w:rsidR="00663E77">
        <w:rPr>
          <w:rFonts w:ascii="Calibri" w:hAnsi="Calibri" w:cs="Calibri"/>
          <w:b/>
          <w:color w:val="000000" w:themeColor="text1"/>
        </w:rPr>
        <w:t>4</w:t>
      </w:r>
      <w:r w:rsidR="00132FBD" w:rsidRPr="00262D14">
        <w:rPr>
          <w:rFonts w:ascii="Calibri" w:hAnsi="Calibri" w:cs="Calibri"/>
          <w:b/>
          <w:color w:val="000000" w:themeColor="text1"/>
        </w:rPr>
        <w:t>/202</w:t>
      </w:r>
      <w:r w:rsidR="00775839" w:rsidRPr="00262D14">
        <w:rPr>
          <w:rFonts w:ascii="Calibri" w:hAnsi="Calibri" w:cs="Calibri"/>
          <w:b/>
          <w:color w:val="000000" w:themeColor="text1"/>
        </w:rPr>
        <w:t>6</w:t>
      </w:r>
      <w:r>
        <w:rPr>
          <w:rFonts w:ascii="Calibri" w:hAnsi="Calibri" w:cs="Calibri"/>
          <w:b/>
          <w:color w:val="000000" w:themeColor="text1"/>
        </w:rPr>
        <w:t xml:space="preserve">                      </w:t>
      </w:r>
      <w:r w:rsidR="008070F7" w:rsidRPr="00262D14">
        <w:rPr>
          <w:rFonts w:ascii="Calibri" w:hAnsi="Calibri" w:cs="Calibri"/>
          <w:b/>
          <w:color w:val="000000" w:themeColor="text1"/>
        </w:rPr>
        <w:t>2</w:t>
      </w:r>
      <w:r w:rsidR="00663E77">
        <w:rPr>
          <w:rFonts w:ascii="Calibri" w:hAnsi="Calibri" w:cs="Calibri"/>
          <w:b/>
          <w:color w:val="000000" w:themeColor="text1"/>
        </w:rPr>
        <w:t>4</w:t>
      </w:r>
      <w:r w:rsidR="00132FBD" w:rsidRPr="00262D14">
        <w:rPr>
          <w:rFonts w:ascii="Calibri" w:hAnsi="Calibri" w:cs="Calibri"/>
          <w:b/>
          <w:color w:val="000000" w:themeColor="text1"/>
        </w:rPr>
        <w:t>/0</w:t>
      </w:r>
      <w:r w:rsidR="00663E77">
        <w:rPr>
          <w:rFonts w:ascii="Calibri" w:hAnsi="Calibri" w:cs="Calibri"/>
          <w:b/>
          <w:color w:val="000000" w:themeColor="text1"/>
        </w:rPr>
        <w:t>6</w:t>
      </w:r>
      <w:r w:rsidR="00132FBD" w:rsidRPr="00262D14">
        <w:rPr>
          <w:rFonts w:ascii="Calibri" w:hAnsi="Calibri" w:cs="Calibri"/>
          <w:b/>
          <w:color w:val="000000" w:themeColor="text1"/>
        </w:rPr>
        <w:t>/2026</w:t>
      </w:r>
    </w:p>
    <w:p w14:paraId="2A11C7BD" w14:textId="496A04B1" w:rsidR="00132FBD" w:rsidRPr="00663E77" w:rsidRDefault="00132FBD" w:rsidP="00656DCC">
      <w:pPr>
        <w:spacing w:after="0"/>
        <w:rPr>
          <w:rFonts w:ascii="Calibri" w:hAnsi="Calibri" w:cs="Calibri"/>
        </w:rPr>
      </w:pPr>
      <w:r w:rsidRPr="00262D14">
        <w:rPr>
          <w:rFonts w:ascii="Calibri" w:hAnsi="Calibri" w:cs="Calibri"/>
          <w:b/>
          <w:color w:val="000000" w:themeColor="text1"/>
        </w:rPr>
        <w:tab/>
      </w:r>
      <w:r w:rsidRPr="00663E77">
        <w:rPr>
          <w:rFonts w:ascii="Calibri" w:hAnsi="Calibri" w:cs="Calibri"/>
        </w:rPr>
        <w:t>Business Current Account</w:t>
      </w:r>
      <w:r w:rsidRPr="00663E77">
        <w:rPr>
          <w:rFonts w:ascii="Calibri" w:hAnsi="Calibri" w:cs="Calibri"/>
        </w:rPr>
        <w:tab/>
      </w:r>
      <w:r w:rsidRPr="00663E77">
        <w:rPr>
          <w:rFonts w:ascii="Calibri" w:hAnsi="Calibri" w:cs="Calibri"/>
        </w:rPr>
        <w:tab/>
      </w:r>
      <w:r w:rsidR="00F87F38" w:rsidRPr="00663E77">
        <w:rPr>
          <w:rFonts w:ascii="Calibri" w:hAnsi="Calibri" w:cs="Calibri"/>
        </w:rPr>
        <w:t>£</w:t>
      </w:r>
      <w:r w:rsidR="00124663" w:rsidRPr="00663E77">
        <w:rPr>
          <w:rFonts w:ascii="Calibri" w:hAnsi="Calibri" w:cs="Calibri"/>
        </w:rPr>
        <w:t>27</w:t>
      </w:r>
      <w:r w:rsidR="00C146E3" w:rsidRPr="00663E77">
        <w:rPr>
          <w:rFonts w:ascii="Calibri" w:hAnsi="Calibri" w:cs="Calibri"/>
        </w:rPr>
        <w:t>7</w:t>
      </w:r>
      <w:r w:rsidR="00BA167C" w:rsidRPr="00663E77">
        <w:rPr>
          <w:rFonts w:ascii="Calibri" w:hAnsi="Calibri" w:cs="Calibri"/>
        </w:rPr>
        <w:t>,</w:t>
      </w:r>
      <w:r w:rsidR="00C146E3" w:rsidRPr="00663E77">
        <w:rPr>
          <w:rFonts w:ascii="Calibri" w:hAnsi="Calibri" w:cs="Calibri"/>
        </w:rPr>
        <w:t>004</w:t>
      </w:r>
      <w:r w:rsidR="00BA167C" w:rsidRPr="00663E77">
        <w:rPr>
          <w:rFonts w:ascii="Calibri" w:hAnsi="Calibri" w:cs="Calibri"/>
        </w:rPr>
        <w:t>.</w:t>
      </w:r>
      <w:r w:rsidR="00C146E3" w:rsidRPr="00663E77">
        <w:rPr>
          <w:rFonts w:ascii="Calibri" w:hAnsi="Calibri" w:cs="Calibri"/>
        </w:rPr>
        <w:t>10</w:t>
      </w:r>
      <w:r w:rsidR="00663E77" w:rsidRPr="00663E77">
        <w:rPr>
          <w:rFonts w:ascii="Calibri" w:hAnsi="Calibri" w:cs="Calibri"/>
        </w:rPr>
        <w:tab/>
      </w:r>
      <w:r w:rsidR="00663E77" w:rsidRPr="00663E77">
        <w:rPr>
          <w:rFonts w:ascii="Calibri" w:hAnsi="Calibri" w:cs="Calibri"/>
        </w:rPr>
        <w:tab/>
        <w:t>£121,060.23</w:t>
      </w:r>
    </w:p>
    <w:p w14:paraId="7FF00568" w14:textId="38737B62" w:rsidR="00103CF7" w:rsidRPr="00663E77" w:rsidRDefault="00132FBD" w:rsidP="00103CF7">
      <w:pPr>
        <w:spacing w:after="0"/>
        <w:rPr>
          <w:rFonts w:ascii="Calibri" w:hAnsi="Calibri" w:cs="Calibri"/>
        </w:rPr>
      </w:pPr>
      <w:r w:rsidRPr="00663E77">
        <w:rPr>
          <w:rFonts w:ascii="Calibri" w:hAnsi="Calibri" w:cs="Calibri"/>
        </w:rPr>
        <w:tab/>
        <w:t>Mayor’s Current Account</w:t>
      </w:r>
      <w:r w:rsidRPr="00663E77">
        <w:rPr>
          <w:rFonts w:ascii="Calibri" w:hAnsi="Calibri" w:cs="Calibri"/>
        </w:rPr>
        <w:tab/>
      </w:r>
      <w:r w:rsidRPr="00663E77">
        <w:rPr>
          <w:rFonts w:ascii="Calibri" w:hAnsi="Calibri" w:cs="Calibri"/>
        </w:rPr>
        <w:tab/>
      </w:r>
      <w:r w:rsidR="00F87F38" w:rsidRPr="00663E77">
        <w:rPr>
          <w:rFonts w:ascii="Calibri" w:hAnsi="Calibri" w:cs="Calibri"/>
        </w:rPr>
        <w:t>£</w:t>
      </w:r>
      <w:r w:rsidR="00537CF1" w:rsidRPr="00663E77">
        <w:rPr>
          <w:rFonts w:ascii="Calibri" w:hAnsi="Calibri" w:cs="Calibri"/>
        </w:rPr>
        <w:t>1</w:t>
      </w:r>
      <w:r w:rsidR="00442329" w:rsidRPr="00663E77">
        <w:rPr>
          <w:rFonts w:ascii="Calibri" w:hAnsi="Calibri" w:cs="Calibri"/>
        </w:rPr>
        <w:t>6,20</w:t>
      </w:r>
      <w:r w:rsidR="00E03E88" w:rsidRPr="00663E77">
        <w:rPr>
          <w:rFonts w:ascii="Calibri" w:hAnsi="Calibri" w:cs="Calibri"/>
        </w:rPr>
        <w:t>3.45</w:t>
      </w:r>
      <w:r w:rsidR="00663E77" w:rsidRPr="00663E77">
        <w:rPr>
          <w:rFonts w:ascii="Calibri" w:hAnsi="Calibri" w:cs="Calibri"/>
        </w:rPr>
        <w:tab/>
      </w:r>
      <w:r w:rsidR="00663E77" w:rsidRPr="00663E77">
        <w:rPr>
          <w:rFonts w:ascii="Calibri" w:hAnsi="Calibri" w:cs="Calibri"/>
        </w:rPr>
        <w:tab/>
        <w:t>£16,227.03</w:t>
      </w:r>
    </w:p>
    <w:p w14:paraId="35B9C3F8" w14:textId="4A971871" w:rsidR="00132FBD" w:rsidRPr="00663E77" w:rsidRDefault="00132FBD" w:rsidP="00656DCC">
      <w:pPr>
        <w:spacing w:after="0"/>
        <w:rPr>
          <w:rFonts w:ascii="Calibri" w:hAnsi="Calibri" w:cs="Calibri"/>
          <w:sz w:val="16"/>
          <w:szCs w:val="12"/>
        </w:rPr>
      </w:pPr>
      <w:r w:rsidRPr="00663E77">
        <w:rPr>
          <w:rFonts w:ascii="Calibri" w:hAnsi="Calibri" w:cs="Calibri"/>
        </w:rPr>
        <w:tab/>
        <w:t>Treasury Account</w:t>
      </w:r>
      <w:r w:rsidRPr="00663E77">
        <w:rPr>
          <w:rFonts w:ascii="Calibri" w:hAnsi="Calibri" w:cs="Calibri"/>
        </w:rPr>
        <w:tab/>
      </w:r>
      <w:r w:rsidRPr="00663E77">
        <w:rPr>
          <w:rFonts w:ascii="Calibri" w:hAnsi="Calibri" w:cs="Calibri"/>
        </w:rPr>
        <w:tab/>
      </w:r>
      <w:r w:rsidRPr="00663E77">
        <w:rPr>
          <w:rFonts w:ascii="Calibri" w:hAnsi="Calibri" w:cs="Calibri"/>
        </w:rPr>
        <w:tab/>
      </w:r>
      <w:r w:rsidR="00AB54D6" w:rsidRPr="00663E77">
        <w:rPr>
          <w:rFonts w:ascii="Calibri" w:hAnsi="Calibri" w:cs="Calibri"/>
        </w:rPr>
        <w:t>£601,740.59</w:t>
      </w:r>
      <w:r w:rsidRPr="00663E77">
        <w:rPr>
          <w:rFonts w:ascii="Calibri" w:hAnsi="Calibri" w:cs="Calibri"/>
        </w:rPr>
        <w:tab/>
      </w:r>
      <w:r w:rsidRPr="00663E77">
        <w:rPr>
          <w:rFonts w:ascii="Calibri" w:hAnsi="Calibri" w:cs="Calibri"/>
        </w:rPr>
        <w:tab/>
        <w:t>£</w:t>
      </w:r>
      <w:r w:rsidR="00D86081" w:rsidRPr="00663E77">
        <w:rPr>
          <w:rFonts w:ascii="Calibri" w:hAnsi="Calibri" w:cs="Calibri"/>
        </w:rPr>
        <w:t>60</w:t>
      </w:r>
      <w:r w:rsidR="00663E77" w:rsidRPr="00663E77">
        <w:rPr>
          <w:rFonts w:ascii="Calibri" w:hAnsi="Calibri" w:cs="Calibri"/>
        </w:rPr>
        <w:t>3</w:t>
      </w:r>
      <w:r w:rsidR="00B77A64" w:rsidRPr="00663E77">
        <w:rPr>
          <w:rFonts w:ascii="Calibri" w:hAnsi="Calibri" w:cs="Calibri"/>
        </w:rPr>
        <w:t>,</w:t>
      </w:r>
      <w:r w:rsidR="00663E77" w:rsidRPr="00663E77">
        <w:rPr>
          <w:rFonts w:ascii="Calibri" w:hAnsi="Calibri" w:cs="Calibri"/>
        </w:rPr>
        <w:t>597</w:t>
      </w:r>
      <w:r w:rsidR="001428AF" w:rsidRPr="00663E77">
        <w:rPr>
          <w:rFonts w:ascii="Calibri" w:hAnsi="Calibri" w:cs="Calibri"/>
        </w:rPr>
        <w:t>.</w:t>
      </w:r>
      <w:r w:rsidR="00663E77" w:rsidRPr="00663E77">
        <w:rPr>
          <w:rFonts w:ascii="Calibri" w:hAnsi="Calibri" w:cs="Calibri"/>
        </w:rPr>
        <w:t>86</w:t>
      </w:r>
      <w:r w:rsidRPr="00663E77">
        <w:rPr>
          <w:rFonts w:ascii="Calibri" w:hAnsi="Calibri" w:cs="Calibri"/>
        </w:rPr>
        <w:tab/>
      </w:r>
    </w:p>
    <w:p w14:paraId="329FBFCF" w14:textId="77777777" w:rsidR="00132FBD" w:rsidRPr="00663E77" w:rsidRDefault="00132FBD" w:rsidP="00656DCC">
      <w:pPr>
        <w:spacing w:after="0"/>
        <w:rPr>
          <w:rFonts w:ascii="Calibri" w:hAnsi="Calibri" w:cs="Calibri"/>
        </w:rPr>
      </w:pPr>
      <w:r w:rsidRPr="00663E77">
        <w:rPr>
          <w:rFonts w:ascii="Calibri" w:hAnsi="Calibri" w:cs="Calibri"/>
          <w:sz w:val="16"/>
          <w:szCs w:val="12"/>
        </w:rPr>
        <w:tab/>
      </w:r>
      <w:r w:rsidRPr="00663E77">
        <w:rPr>
          <w:rFonts w:ascii="Calibri" w:hAnsi="Calibri" w:cs="Calibri"/>
        </w:rPr>
        <w:t>Treasury Account</w:t>
      </w:r>
      <w:r w:rsidRPr="00663E77">
        <w:rPr>
          <w:rFonts w:ascii="Calibri" w:hAnsi="Calibri" w:cs="Calibri"/>
        </w:rPr>
        <w:tab/>
      </w:r>
      <w:r w:rsidRPr="00663E77">
        <w:rPr>
          <w:rFonts w:ascii="Calibri" w:hAnsi="Calibri" w:cs="Calibri"/>
        </w:rPr>
        <w:tab/>
      </w:r>
      <w:r w:rsidRPr="00663E77">
        <w:rPr>
          <w:rFonts w:ascii="Calibri" w:hAnsi="Calibri" w:cs="Calibri"/>
        </w:rPr>
        <w:tab/>
        <w:t>£50,127.00</w:t>
      </w:r>
      <w:r w:rsidRPr="00663E77">
        <w:rPr>
          <w:rFonts w:ascii="Calibri" w:hAnsi="Calibri" w:cs="Calibri"/>
        </w:rPr>
        <w:tab/>
      </w:r>
      <w:r w:rsidRPr="00663E77">
        <w:rPr>
          <w:rFonts w:ascii="Calibri" w:hAnsi="Calibri" w:cs="Calibri"/>
        </w:rPr>
        <w:tab/>
        <w:t>£50,127.00</w:t>
      </w:r>
      <w:r w:rsidRPr="00663E77">
        <w:rPr>
          <w:rFonts w:ascii="Calibri" w:hAnsi="Calibri" w:cs="Calibri"/>
        </w:rPr>
        <w:tab/>
      </w:r>
      <w:r w:rsidRPr="00663E77">
        <w:rPr>
          <w:rFonts w:ascii="Calibri" w:hAnsi="Calibri" w:cs="Calibri"/>
          <w:sz w:val="16"/>
          <w:szCs w:val="12"/>
        </w:rPr>
        <w:t>(Allocated to Stamford Yard)</w:t>
      </w:r>
    </w:p>
    <w:p w14:paraId="358E4350" w14:textId="3530F98B" w:rsidR="00132FBD" w:rsidRPr="00663E77" w:rsidRDefault="00132FBD" w:rsidP="00656DCC">
      <w:pPr>
        <w:spacing w:after="0"/>
        <w:rPr>
          <w:rFonts w:ascii="Calibri" w:hAnsi="Calibri" w:cs="Calibri"/>
        </w:rPr>
      </w:pPr>
      <w:r w:rsidRPr="00663E77">
        <w:rPr>
          <w:rFonts w:ascii="Calibri" w:hAnsi="Calibri" w:cs="Calibri"/>
        </w:rPr>
        <w:tab/>
        <w:t>The Leete Trust Account</w:t>
      </w:r>
      <w:r w:rsidRPr="00663E77">
        <w:rPr>
          <w:rFonts w:ascii="Calibri" w:hAnsi="Calibri" w:cs="Calibri"/>
        </w:rPr>
        <w:tab/>
      </w:r>
      <w:r w:rsidRPr="00663E77">
        <w:rPr>
          <w:rFonts w:ascii="Calibri" w:hAnsi="Calibri" w:cs="Calibri"/>
        </w:rPr>
        <w:tab/>
      </w:r>
      <w:r w:rsidR="00EA3D95" w:rsidRPr="00663E77">
        <w:rPr>
          <w:rFonts w:ascii="Calibri" w:hAnsi="Calibri" w:cs="Calibri"/>
        </w:rPr>
        <w:tab/>
      </w:r>
      <w:r w:rsidR="000C0432" w:rsidRPr="00663E77">
        <w:rPr>
          <w:rFonts w:ascii="Calibri" w:hAnsi="Calibri" w:cs="Calibri"/>
        </w:rPr>
        <w:t>£</w:t>
      </w:r>
      <w:r w:rsidR="00AA27CE" w:rsidRPr="00663E77">
        <w:rPr>
          <w:rFonts w:ascii="Calibri" w:hAnsi="Calibri" w:cs="Calibri"/>
        </w:rPr>
        <w:t>24</w:t>
      </w:r>
      <w:r w:rsidR="00DB6412" w:rsidRPr="00663E77">
        <w:rPr>
          <w:rFonts w:ascii="Calibri" w:hAnsi="Calibri" w:cs="Calibri"/>
        </w:rPr>
        <w:t>,051</w:t>
      </w:r>
      <w:r w:rsidR="008071F9" w:rsidRPr="00663E77">
        <w:rPr>
          <w:rFonts w:ascii="Calibri" w:hAnsi="Calibri" w:cs="Calibri"/>
        </w:rPr>
        <w:t>.14</w:t>
      </w:r>
      <w:r w:rsidR="00663E77" w:rsidRPr="00663E77">
        <w:rPr>
          <w:rFonts w:ascii="Calibri" w:hAnsi="Calibri" w:cs="Calibri"/>
        </w:rPr>
        <w:tab/>
      </w:r>
      <w:r w:rsidR="00663E77" w:rsidRPr="00663E77">
        <w:rPr>
          <w:rFonts w:ascii="Calibri" w:hAnsi="Calibri" w:cs="Calibri"/>
        </w:rPr>
        <w:tab/>
        <w:t>£24,341.38</w:t>
      </w:r>
    </w:p>
    <w:p w14:paraId="2DB9291C" w14:textId="58545F94" w:rsidR="00132FBD" w:rsidRPr="00663E77" w:rsidRDefault="00132FBD" w:rsidP="00656DCC">
      <w:pPr>
        <w:spacing w:after="0"/>
        <w:rPr>
          <w:rFonts w:ascii="Calibri" w:hAnsi="Calibri" w:cs="Calibri"/>
        </w:rPr>
      </w:pPr>
      <w:r w:rsidRPr="00663E77">
        <w:rPr>
          <w:rFonts w:ascii="Calibri" w:hAnsi="Calibri" w:cs="Calibri"/>
        </w:rPr>
        <w:tab/>
      </w:r>
      <w:r w:rsidR="00663E77" w:rsidRPr="00663E77">
        <w:rPr>
          <w:rFonts w:ascii="Calibri" w:hAnsi="Calibri" w:cs="Calibri"/>
        </w:rPr>
        <w:t xml:space="preserve">Business Premium Account </w:t>
      </w:r>
      <w:r w:rsidR="004F4AE0" w:rsidRPr="00663E77">
        <w:rPr>
          <w:rFonts w:ascii="Calibri" w:hAnsi="Calibri" w:cs="Calibri"/>
        </w:rPr>
        <w:tab/>
      </w:r>
      <w:r w:rsidRPr="00663E77">
        <w:rPr>
          <w:rFonts w:ascii="Calibri" w:hAnsi="Calibri" w:cs="Calibri"/>
        </w:rPr>
        <w:tab/>
      </w:r>
      <w:r w:rsidR="00B005B3" w:rsidRPr="00663E77">
        <w:rPr>
          <w:rFonts w:ascii="Calibri" w:hAnsi="Calibri" w:cs="Calibri"/>
        </w:rPr>
        <w:t>£10,101.81</w:t>
      </w:r>
      <w:r w:rsidRPr="00663E77">
        <w:rPr>
          <w:rFonts w:ascii="Calibri" w:hAnsi="Calibri" w:cs="Calibri"/>
        </w:rPr>
        <w:tab/>
      </w:r>
      <w:r w:rsidRPr="00663E77">
        <w:rPr>
          <w:rFonts w:ascii="Calibri" w:hAnsi="Calibri" w:cs="Calibri"/>
        </w:rPr>
        <w:tab/>
        <w:t>£</w:t>
      </w:r>
      <w:r w:rsidR="00075F72" w:rsidRPr="00663E77">
        <w:rPr>
          <w:rFonts w:ascii="Calibri" w:hAnsi="Calibri" w:cs="Calibri"/>
        </w:rPr>
        <w:t>10</w:t>
      </w:r>
      <w:r w:rsidR="00A10F4D" w:rsidRPr="00663E77">
        <w:rPr>
          <w:rFonts w:ascii="Calibri" w:hAnsi="Calibri" w:cs="Calibri"/>
        </w:rPr>
        <w:t>,</w:t>
      </w:r>
      <w:r w:rsidR="00663E77" w:rsidRPr="00663E77">
        <w:rPr>
          <w:rFonts w:ascii="Calibri" w:hAnsi="Calibri" w:cs="Calibri"/>
        </w:rPr>
        <w:t>130.59</w:t>
      </w:r>
    </w:p>
    <w:p w14:paraId="336AD0DE" w14:textId="257268AD" w:rsidR="00132FBD" w:rsidRPr="00663E77" w:rsidRDefault="00132FBD" w:rsidP="00656DCC">
      <w:pPr>
        <w:spacing w:after="0"/>
        <w:rPr>
          <w:rFonts w:ascii="Calibri" w:hAnsi="Calibri" w:cs="Calibri"/>
        </w:rPr>
      </w:pPr>
      <w:r w:rsidRPr="00663E77">
        <w:rPr>
          <w:rFonts w:ascii="Calibri" w:hAnsi="Calibri" w:cs="Calibri"/>
        </w:rPr>
        <w:tab/>
        <w:t>War Memorial Account</w:t>
      </w:r>
      <w:r w:rsidRPr="00663E77">
        <w:rPr>
          <w:rFonts w:ascii="Calibri" w:hAnsi="Calibri" w:cs="Calibri"/>
        </w:rPr>
        <w:tab/>
      </w:r>
      <w:r w:rsidRPr="00663E77">
        <w:rPr>
          <w:rFonts w:ascii="Calibri" w:hAnsi="Calibri" w:cs="Calibri"/>
        </w:rPr>
        <w:tab/>
      </w:r>
      <w:r w:rsidR="00EA3D95" w:rsidRPr="00663E77">
        <w:rPr>
          <w:rFonts w:ascii="Calibri" w:hAnsi="Calibri" w:cs="Calibri"/>
        </w:rPr>
        <w:tab/>
      </w:r>
      <w:r w:rsidR="0029462B" w:rsidRPr="00663E77">
        <w:rPr>
          <w:rFonts w:ascii="Calibri" w:hAnsi="Calibri" w:cs="Calibri"/>
        </w:rPr>
        <w:t>£5,982.30</w:t>
      </w:r>
      <w:r w:rsidRPr="00663E77">
        <w:rPr>
          <w:rFonts w:ascii="Calibri" w:hAnsi="Calibri" w:cs="Calibri"/>
        </w:rPr>
        <w:tab/>
      </w:r>
      <w:r w:rsidRPr="00663E77">
        <w:rPr>
          <w:rFonts w:ascii="Calibri" w:hAnsi="Calibri" w:cs="Calibri"/>
        </w:rPr>
        <w:tab/>
        <w:t>£</w:t>
      </w:r>
      <w:r w:rsidR="00537688" w:rsidRPr="00663E77">
        <w:rPr>
          <w:rFonts w:ascii="Calibri" w:hAnsi="Calibri" w:cs="Calibri"/>
        </w:rPr>
        <w:t>5,</w:t>
      </w:r>
      <w:r w:rsidR="00BC3783" w:rsidRPr="00663E77">
        <w:rPr>
          <w:rFonts w:ascii="Calibri" w:hAnsi="Calibri" w:cs="Calibri"/>
        </w:rPr>
        <w:t>982.30</w:t>
      </w:r>
    </w:p>
    <w:p w14:paraId="23DBA93F" w14:textId="77777777" w:rsidR="00132FBD" w:rsidRPr="00663E77" w:rsidRDefault="00132FBD" w:rsidP="00656DCC">
      <w:pPr>
        <w:spacing w:after="0"/>
        <w:rPr>
          <w:rFonts w:ascii="Calibri" w:hAnsi="Calibri" w:cs="Calibri"/>
        </w:rPr>
      </w:pPr>
      <w:r w:rsidRPr="00663E77">
        <w:rPr>
          <w:rFonts w:ascii="Calibri" w:hAnsi="Calibri" w:cs="Calibri"/>
        </w:rPr>
        <w:tab/>
        <w:t>CCLA Investment Account</w:t>
      </w:r>
      <w:r w:rsidRPr="00663E77">
        <w:rPr>
          <w:rFonts w:ascii="Calibri" w:hAnsi="Calibri" w:cs="Calibri"/>
        </w:rPr>
        <w:tab/>
      </w:r>
      <w:r w:rsidRPr="00663E77">
        <w:rPr>
          <w:rFonts w:ascii="Calibri" w:hAnsi="Calibri" w:cs="Calibri"/>
        </w:rPr>
        <w:tab/>
        <w:t>£100,000.00</w:t>
      </w:r>
      <w:r w:rsidRPr="00663E77">
        <w:rPr>
          <w:rFonts w:ascii="Calibri" w:hAnsi="Calibri" w:cs="Calibri"/>
        </w:rPr>
        <w:tab/>
      </w:r>
      <w:r w:rsidRPr="00663E77">
        <w:rPr>
          <w:rFonts w:ascii="Calibri" w:hAnsi="Calibri" w:cs="Calibri"/>
        </w:rPr>
        <w:tab/>
        <w:t>£100,000.00</w:t>
      </w:r>
    </w:p>
    <w:p w14:paraId="633D8CD5" w14:textId="4C56830A" w:rsidR="00A60CDA" w:rsidRPr="00663E77" w:rsidRDefault="00132FBD" w:rsidP="00656DCC">
      <w:pPr>
        <w:spacing w:after="0"/>
        <w:rPr>
          <w:rFonts w:ascii="Calibri" w:hAnsi="Calibri" w:cs="Calibri"/>
        </w:rPr>
      </w:pPr>
      <w:r w:rsidRPr="00663E77">
        <w:rPr>
          <w:rFonts w:ascii="Calibri" w:hAnsi="Calibri" w:cs="Calibri"/>
        </w:rPr>
        <w:tab/>
        <w:t>Cave Trust Account</w:t>
      </w:r>
      <w:r w:rsidRPr="00663E77">
        <w:rPr>
          <w:rFonts w:ascii="Calibri" w:hAnsi="Calibri" w:cs="Calibri"/>
        </w:rPr>
        <w:tab/>
      </w:r>
      <w:r w:rsidRPr="00663E77">
        <w:rPr>
          <w:rFonts w:ascii="Calibri" w:hAnsi="Calibri" w:cs="Calibri"/>
        </w:rPr>
        <w:tab/>
      </w:r>
      <w:r w:rsidRPr="00663E77">
        <w:rPr>
          <w:rFonts w:ascii="Calibri" w:hAnsi="Calibri" w:cs="Calibri"/>
        </w:rPr>
        <w:tab/>
        <w:t>£31,378.64</w:t>
      </w:r>
      <w:r w:rsidRPr="00663E77">
        <w:rPr>
          <w:rFonts w:ascii="Calibri" w:hAnsi="Calibri" w:cs="Calibri"/>
        </w:rPr>
        <w:tab/>
      </w:r>
      <w:r w:rsidRPr="00663E77">
        <w:rPr>
          <w:rFonts w:ascii="Calibri" w:hAnsi="Calibri" w:cs="Calibri"/>
        </w:rPr>
        <w:tab/>
        <w:t>£31,378.64</w:t>
      </w:r>
      <w:r w:rsidR="00EA6552" w:rsidRPr="00663E77">
        <w:rPr>
          <w:rFonts w:ascii="Calibri" w:hAnsi="Calibri" w:cs="Calibri"/>
        </w:rPr>
        <w:tab/>
      </w:r>
    </w:p>
    <w:p w14:paraId="46D50150" w14:textId="77777777" w:rsidR="00775839" w:rsidRDefault="00775839" w:rsidP="00656DCC">
      <w:pPr>
        <w:tabs>
          <w:tab w:val="center" w:pos="4962"/>
          <w:tab w:val="center" w:pos="7088"/>
        </w:tabs>
        <w:spacing w:after="0"/>
        <w:rPr>
          <w:rFonts w:ascii="Calibri" w:hAnsi="Calibri" w:cs="Calibri"/>
          <w:b/>
          <w:bCs/>
          <w:color w:val="EE0000"/>
        </w:rPr>
      </w:pPr>
    </w:p>
    <w:p w14:paraId="0E55618F" w14:textId="77777777" w:rsidR="00584F2E" w:rsidRDefault="00F641E8" w:rsidP="00584F2E">
      <w:pPr>
        <w:spacing w:after="0"/>
        <w:ind w:left="720" w:hanging="720"/>
        <w:jc w:val="both"/>
        <w:rPr>
          <w:rFonts w:ascii="Calibri" w:hAnsi="Calibri" w:cs="Calibri"/>
          <w:b/>
          <w:bCs/>
        </w:rPr>
      </w:pPr>
      <w:r>
        <w:rPr>
          <w:rFonts w:ascii="Calibri" w:hAnsi="Calibri" w:cs="Calibri"/>
          <w:b/>
          <w:bCs/>
        </w:rPr>
        <w:t>7.</w:t>
      </w:r>
      <w:r>
        <w:rPr>
          <w:rFonts w:ascii="Calibri" w:hAnsi="Calibri" w:cs="Calibri"/>
          <w:b/>
          <w:bCs/>
        </w:rPr>
        <w:tab/>
      </w:r>
      <w:r w:rsidR="00584F2E">
        <w:rPr>
          <w:rFonts w:ascii="Calibri" w:hAnsi="Calibri" w:cs="Calibri"/>
          <w:b/>
          <w:bCs/>
        </w:rPr>
        <w:t>Proposal - Purchase of a 10ft Container</w:t>
      </w:r>
    </w:p>
    <w:p w14:paraId="7C8C6757" w14:textId="7799A54C" w:rsidR="00584F2E" w:rsidRPr="00D86F32" w:rsidRDefault="00584F2E" w:rsidP="00584F2E">
      <w:pPr>
        <w:spacing w:after="0"/>
        <w:ind w:left="720" w:hanging="720"/>
        <w:jc w:val="both"/>
        <w:rPr>
          <w:rFonts w:ascii="Calibri" w:hAnsi="Calibri" w:cs="Calibri"/>
        </w:rPr>
      </w:pPr>
      <w:r>
        <w:rPr>
          <w:rFonts w:ascii="Calibri" w:hAnsi="Calibri" w:cs="Calibri"/>
          <w:b/>
          <w:bCs/>
        </w:rPr>
        <w:tab/>
      </w:r>
      <w:r w:rsidRPr="00D86F32">
        <w:rPr>
          <w:rFonts w:ascii="Calibri" w:hAnsi="Calibri" w:cs="Calibri"/>
        </w:rPr>
        <w:t xml:space="preserve">Chief Officer to put forward a proposal for the purchase of a </w:t>
      </w:r>
      <w:r w:rsidR="00DF2261">
        <w:rPr>
          <w:rFonts w:ascii="Calibri" w:hAnsi="Calibri" w:cs="Calibri"/>
        </w:rPr>
        <w:t xml:space="preserve">council </w:t>
      </w:r>
      <w:r w:rsidRPr="00D86F32">
        <w:rPr>
          <w:rFonts w:ascii="Calibri" w:hAnsi="Calibri" w:cs="Calibri"/>
        </w:rPr>
        <w:t xml:space="preserve">storage facility. </w:t>
      </w:r>
    </w:p>
    <w:p w14:paraId="56F82DE5" w14:textId="31655DE2" w:rsidR="00031A3B" w:rsidRPr="00782256" w:rsidRDefault="00031A3B" w:rsidP="009E7215">
      <w:pPr>
        <w:spacing w:after="0"/>
        <w:ind w:left="720" w:hanging="720"/>
        <w:rPr>
          <w:rFonts w:ascii="Calibri" w:hAnsi="Calibri" w:cs="Calibri"/>
          <w:b/>
          <w:bCs/>
          <w:color w:val="EE0000"/>
        </w:rPr>
      </w:pPr>
    </w:p>
    <w:p w14:paraId="73491216" w14:textId="045D83B8" w:rsidR="004E40C3" w:rsidRDefault="00782256" w:rsidP="009E7215">
      <w:pPr>
        <w:spacing w:after="0"/>
        <w:ind w:left="720" w:hanging="720"/>
        <w:rPr>
          <w:rFonts w:ascii="Calibri" w:hAnsi="Calibri" w:cs="Calibri"/>
          <w:b/>
          <w:bCs/>
        </w:rPr>
      </w:pPr>
      <w:r w:rsidRPr="00782256">
        <w:rPr>
          <w:rFonts w:ascii="Calibri" w:hAnsi="Calibri" w:cs="Calibri"/>
          <w:b/>
          <w:bCs/>
        </w:rPr>
        <w:t xml:space="preserve">8. </w:t>
      </w:r>
      <w:r w:rsidRPr="00782256">
        <w:rPr>
          <w:rFonts w:ascii="Calibri" w:hAnsi="Calibri" w:cs="Calibri"/>
          <w:b/>
          <w:bCs/>
        </w:rPr>
        <w:tab/>
        <w:t xml:space="preserve">Audit Report </w:t>
      </w:r>
    </w:p>
    <w:p w14:paraId="2513BD8D" w14:textId="73FF0383" w:rsidR="00782256" w:rsidRPr="00DF2261" w:rsidRDefault="00DF2261" w:rsidP="009E7215">
      <w:pPr>
        <w:spacing w:after="0"/>
        <w:ind w:left="720" w:hanging="720"/>
        <w:rPr>
          <w:rFonts w:ascii="Calibri" w:hAnsi="Calibri" w:cs="Calibri"/>
        </w:rPr>
      </w:pPr>
      <w:r>
        <w:rPr>
          <w:rFonts w:ascii="Calibri" w:hAnsi="Calibri" w:cs="Calibri"/>
          <w:b/>
          <w:bCs/>
        </w:rPr>
        <w:tab/>
      </w:r>
      <w:r w:rsidRPr="00DF2261">
        <w:rPr>
          <w:rFonts w:ascii="Calibri" w:hAnsi="Calibri" w:cs="Calibri"/>
        </w:rPr>
        <w:t>Chief Officer to present the Royston Town Council Internal Final Audit Report for the period ending 31</w:t>
      </w:r>
      <w:r w:rsidRPr="00DF2261">
        <w:rPr>
          <w:rFonts w:ascii="Calibri" w:hAnsi="Calibri" w:cs="Calibri"/>
          <w:vertAlign w:val="superscript"/>
        </w:rPr>
        <w:t>st</w:t>
      </w:r>
      <w:r w:rsidRPr="00DF2261">
        <w:rPr>
          <w:rFonts w:ascii="Calibri" w:hAnsi="Calibri" w:cs="Calibri"/>
        </w:rPr>
        <w:t xml:space="preserve"> March 2026.</w:t>
      </w:r>
    </w:p>
    <w:p w14:paraId="02C8E5C4" w14:textId="77777777" w:rsidR="00DF2261" w:rsidRPr="00782256" w:rsidRDefault="00DF2261" w:rsidP="009E7215">
      <w:pPr>
        <w:spacing w:after="0"/>
        <w:ind w:left="720" w:hanging="720"/>
        <w:rPr>
          <w:rFonts w:ascii="Calibri" w:hAnsi="Calibri" w:cs="Calibri"/>
          <w:b/>
          <w:bCs/>
        </w:rPr>
      </w:pPr>
    </w:p>
    <w:p w14:paraId="211BBE56" w14:textId="7E1345A0" w:rsidR="00132FBD" w:rsidRPr="00EA3D95" w:rsidRDefault="00861BCE" w:rsidP="00656DCC">
      <w:pPr>
        <w:spacing w:after="0"/>
        <w:rPr>
          <w:rFonts w:ascii="Calibri" w:hAnsi="Calibri" w:cs="Calibri"/>
          <w:b/>
          <w:bCs/>
        </w:rPr>
      </w:pPr>
      <w:r>
        <w:rPr>
          <w:rFonts w:ascii="Calibri" w:hAnsi="Calibri" w:cs="Calibri"/>
          <w:b/>
          <w:bCs/>
        </w:rPr>
        <w:t>9</w:t>
      </w:r>
      <w:r w:rsidR="00132FBD" w:rsidRPr="00EA3D95">
        <w:rPr>
          <w:rFonts w:ascii="Calibri" w:hAnsi="Calibri" w:cs="Calibri"/>
          <w:b/>
          <w:bCs/>
        </w:rPr>
        <w:t xml:space="preserve">. </w:t>
      </w:r>
      <w:r w:rsidR="00132FBD" w:rsidRPr="00EA3D95">
        <w:rPr>
          <w:rFonts w:ascii="Calibri" w:hAnsi="Calibri" w:cs="Calibri"/>
        </w:rPr>
        <w:tab/>
      </w:r>
      <w:r w:rsidR="00132FBD" w:rsidRPr="00EA3D95">
        <w:rPr>
          <w:rFonts w:ascii="Calibri" w:hAnsi="Calibri" w:cs="Calibri"/>
          <w:b/>
          <w:bCs/>
        </w:rPr>
        <w:t>Date of next meeting</w:t>
      </w:r>
    </w:p>
    <w:p w14:paraId="3956B068" w14:textId="4889C2F5" w:rsidR="00E47163" w:rsidRPr="00EA3D95" w:rsidRDefault="00132FBD" w:rsidP="00B75405">
      <w:pPr>
        <w:spacing w:after="0"/>
        <w:rPr>
          <w:rFonts w:ascii="Calibri" w:hAnsi="Calibri" w:cs="Calibri"/>
        </w:rPr>
      </w:pPr>
      <w:r w:rsidRPr="00EA3D95">
        <w:rPr>
          <w:rFonts w:ascii="Calibri" w:hAnsi="Calibri" w:cs="Calibri"/>
          <w:b/>
          <w:bCs/>
        </w:rPr>
        <w:tab/>
      </w:r>
      <w:r w:rsidR="00DF2261">
        <w:rPr>
          <w:rFonts w:ascii="Calibri" w:hAnsi="Calibri" w:cs="Calibri"/>
        </w:rPr>
        <w:t>27</w:t>
      </w:r>
      <w:r w:rsidR="00DF2261" w:rsidRPr="00DF2261">
        <w:rPr>
          <w:rFonts w:ascii="Calibri" w:hAnsi="Calibri" w:cs="Calibri"/>
          <w:vertAlign w:val="superscript"/>
        </w:rPr>
        <w:t>th</w:t>
      </w:r>
      <w:r w:rsidR="00DF2261">
        <w:rPr>
          <w:rFonts w:ascii="Calibri" w:hAnsi="Calibri" w:cs="Calibri"/>
        </w:rPr>
        <w:t xml:space="preserve"> July 2026</w:t>
      </w:r>
      <w:r w:rsidR="005B3A7A" w:rsidRPr="00D577E1">
        <w:rPr>
          <w:rFonts w:ascii="Calibri" w:hAnsi="Calibri" w:cs="Calibri"/>
        </w:rPr>
        <w:t>.</w:t>
      </w:r>
    </w:p>
    <w:sectPr w:rsidR="00E47163" w:rsidRPr="00EA3D95" w:rsidSect="00D766EC">
      <w:headerReference w:type="default" r:id="rId9"/>
      <w:footerReference w:type="default" r:id="rId10"/>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38FA" w14:textId="77777777" w:rsidR="00B567A9" w:rsidRDefault="00B567A9" w:rsidP="00D766EC">
      <w:pPr>
        <w:spacing w:after="0" w:line="240" w:lineRule="auto"/>
      </w:pPr>
      <w:r>
        <w:separator/>
      </w:r>
    </w:p>
  </w:endnote>
  <w:endnote w:type="continuationSeparator" w:id="0">
    <w:p w14:paraId="2ACDF93A" w14:textId="77777777" w:rsidR="00B567A9" w:rsidRDefault="00B567A9" w:rsidP="00D7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chocib Script Latin Pro">
    <w:charset w:val="00"/>
    <w:family w:val="auto"/>
    <w:pitch w:val="variable"/>
    <w:sig w:usb0="A00000AF" w:usb1="5000004A" w:usb2="00000000" w:usb3="00000000" w:csb0="00000093" w:csb1="00000000"/>
  </w:font>
  <w:font w:name="Kunstler Script">
    <w:panose1 w:val="030304020206070D0D06"/>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05"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304406"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304407"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F605" w14:textId="77777777" w:rsidR="00B567A9" w:rsidRDefault="00B567A9" w:rsidP="00D766EC">
      <w:pPr>
        <w:spacing w:after="0" w:line="240" w:lineRule="auto"/>
      </w:pPr>
      <w:r>
        <w:separator/>
      </w:r>
    </w:p>
  </w:footnote>
  <w:footnote w:type="continuationSeparator" w:id="0">
    <w:p w14:paraId="697816DF" w14:textId="77777777" w:rsidR="00B567A9" w:rsidRDefault="00B567A9" w:rsidP="00D7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3FE" w14:textId="77777777" w:rsidR="00D766EC" w:rsidRDefault="00D766EC" w:rsidP="00D766EC">
    <w:pPr>
      <w:pStyle w:val="Header"/>
      <w:tabs>
        <w:tab w:val="clear" w:pos="4513"/>
        <w:tab w:val="center" w:pos="5103"/>
      </w:tabs>
    </w:pPr>
    <w:r>
      <w:rPr>
        <w:noProof/>
        <w:lang w:eastAsia="en-GB"/>
      </w:rPr>
      <w:drawing>
        <wp:anchor distT="0" distB="0" distL="114300" distR="114300" simplePos="0" relativeHeight="251658240" behindDoc="0" locked="0" layoutInCell="1" allowOverlap="1" wp14:anchorId="56304408" wp14:editId="56304409">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a:extLst xmlns:a="http://schemas.openxmlformats.org/drawingml/2006/main">
              <a:ext uri="{FF2B5EF4-FFF2-40B4-BE49-F238E27FC236}">
                <a16:creationId xmlns:a16="http://schemas.microsoft.com/office/drawing/2014/main" id="{7F0D9179-59BD-4D3A-AF3D-1578975AD0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630440A" wp14:editId="5630440B">
              <wp:extent cx="307340" cy="307340"/>
              <wp:effectExtent l="0" t="0" r="0" b="0"/>
              <wp:docPr id="2" name="AutoShape 10" descr="C:\Users\Town Clerk\OneDrive - Royston Town Council\Desktop\CHIEF OFFICER\RTC Crest.webp">
                <a:extLst xmlns:a="http://schemas.openxmlformats.org/drawingml/2006/main">
                  <a:ext uri="{FF2B5EF4-FFF2-40B4-BE49-F238E27FC236}">
                    <a16:creationId xmlns:a16="http://schemas.microsoft.com/office/drawing/2014/main" id="{8909BE4A-6B2B-46CD-8FBF-866842572E9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B8057E" id="AutoShape 1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563043FF" w14:textId="77777777" w:rsidR="00D766EC" w:rsidRDefault="00D766EC">
    <w:pPr>
      <w:pStyle w:val="Header"/>
    </w:pPr>
  </w:p>
  <w:p w14:paraId="56304400" w14:textId="77777777" w:rsidR="00D766EC" w:rsidRDefault="00D766EC">
    <w:pPr>
      <w:pStyle w:val="Header"/>
    </w:pPr>
  </w:p>
  <w:p w14:paraId="56304401" w14:textId="77777777" w:rsidR="00D766EC" w:rsidRDefault="00D766EC">
    <w:pPr>
      <w:pStyle w:val="Header"/>
    </w:pPr>
  </w:p>
  <w:p w14:paraId="56304402" w14:textId="77777777" w:rsidR="00D766EC" w:rsidRDefault="00D766EC">
    <w:pPr>
      <w:pStyle w:val="Header"/>
    </w:pPr>
  </w:p>
  <w:p w14:paraId="56304403"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304404" w14:textId="77777777" w:rsidR="00D766EC" w:rsidRPr="00D766EC" w:rsidRDefault="00D766EC" w:rsidP="00D766EC">
    <w:pPr>
      <w:pStyle w:val="Header"/>
      <w:jc w:val="center"/>
      <w:rPr>
        <w:rFonts w:ascii="Calibri" w:hAnsi="Calibri" w:cs="Calibri"/>
      </w:rPr>
    </w:pPr>
    <w:r w:rsidRPr="00D766EC">
      <w:rPr>
        <w:rFonts w:ascii="Calibri" w:hAnsi="Calibri" w:cs="Calibri"/>
      </w:rPr>
      <w:t>Chief Officer: Paul A. Arnill MBE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02008"/>
    <w:rsid w:val="00003BAF"/>
    <w:rsid w:val="00013EBD"/>
    <w:rsid w:val="00017B71"/>
    <w:rsid w:val="0002339D"/>
    <w:rsid w:val="00023AEF"/>
    <w:rsid w:val="00031A3B"/>
    <w:rsid w:val="000474A7"/>
    <w:rsid w:val="00056548"/>
    <w:rsid w:val="000635D1"/>
    <w:rsid w:val="000663E7"/>
    <w:rsid w:val="00075F72"/>
    <w:rsid w:val="00080014"/>
    <w:rsid w:val="00080702"/>
    <w:rsid w:val="00093D57"/>
    <w:rsid w:val="0009781D"/>
    <w:rsid w:val="000A33DB"/>
    <w:rsid w:val="000A4E0A"/>
    <w:rsid w:val="000A5F1A"/>
    <w:rsid w:val="000B2EBF"/>
    <w:rsid w:val="000C0432"/>
    <w:rsid w:val="000C2053"/>
    <w:rsid w:val="000C50A3"/>
    <w:rsid w:val="000D44DA"/>
    <w:rsid w:val="000E1551"/>
    <w:rsid w:val="00100059"/>
    <w:rsid w:val="00103CF7"/>
    <w:rsid w:val="00115044"/>
    <w:rsid w:val="00124369"/>
    <w:rsid w:val="00124663"/>
    <w:rsid w:val="00125BE4"/>
    <w:rsid w:val="00125C7B"/>
    <w:rsid w:val="0012678F"/>
    <w:rsid w:val="00127640"/>
    <w:rsid w:val="00132FBD"/>
    <w:rsid w:val="00137B51"/>
    <w:rsid w:val="00140537"/>
    <w:rsid w:val="001428AF"/>
    <w:rsid w:val="00147D2E"/>
    <w:rsid w:val="00152037"/>
    <w:rsid w:val="001656A2"/>
    <w:rsid w:val="001711BF"/>
    <w:rsid w:val="00184492"/>
    <w:rsid w:val="00192560"/>
    <w:rsid w:val="001A20B9"/>
    <w:rsid w:val="001A2C21"/>
    <w:rsid w:val="001A4768"/>
    <w:rsid w:val="001B1D3A"/>
    <w:rsid w:val="001B7CF3"/>
    <w:rsid w:val="001C013C"/>
    <w:rsid w:val="001D28C5"/>
    <w:rsid w:val="001E3A5F"/>
    <w:rsid w:val="001F0E90"/>
    <w:rsid w:val="001F2A1F"/>
    <w:rsid w:val="001F51C3"/>
    <w:rsid w:val="001F5271"/>
    <w:rsid w:val="00200053"/>
    <w:rsid w:val="002073E6"/>
    <w:rsid w:val="0021486A"/>
    <w:rsid w:val="00217824"/>
    <w:rsid w:val="00225666"/>
    <w:rsid w:val="00234655"/>
    <w:rsid w:val="00242A9F"/>
    <w:rsid w:val="00243BF5"/>
    <w:rsid w:val="00251247"/>
    <w:rsid w:val="00255C83"/>
    <w:rsid w:val="002564C7"/>
    <w:rsid w:val="00262D14"/>
    <w:rsid w:val="00270199"/>
    <w:rsid w:val="00274FF9"/>
    <w:rsid w:val="00275FF0"/>
    <w:rsid w:val="002766A4"/>
    <w:rsid w:val="002807FA"/>
    <w:rsid w:val="00281ABA"/>
    <w:rsid w:val="0028704D"/>
    <w:rsid w:val="0029462B"/>
    <w:rsid w:val="00294838"/>
    <w:rsid w:val="002A177E"/>
    <w:rsid w:val="002A22CA"/>
    <w:rsid w:val="002A5607"/>
    <w:rsid w:val="002B39F2"/>
    <w:rsid w:val="002B64CE"/>
    <w:rsid w:val="002B70AF"/>
    <w:rsid w:val="002C0067"/>
    <w:rsid w:val="002E0A91"/>
    <w:rsid w:val="002E3A8A"/>
    <w:rsid w:val="002E6172"/>
    <w:rsid w:val="002F1908"/>
    <w:rsid w:val="002F7B24"/>
    <w:rsid w:val="0030205B"/>
    <w:rsid w:val="003108C1"/>
    <w:rsid w:val="003179BE"/>
    <w:rsid w:val="00324C2C"/>
    <w:rsid w:val="003252B5"/>
    <w:rsid w:val="0034328F"/>
    <w:rsid w:val="0034742A"/>
    <w:rsid w:val="00350807"/>
    <w:rsid w:val="003524AE"/>
    <w:rsid w:val="003618F4"/>
    <w:rsid w:val="003700B6"/>
    <w:rsid w:val="00380500"/>
    <w:rsid w:val="0038748D"/>
    <w:rsid w:val="00393910"/>
    <w:rsid w:val="0039397E"/>
    <w:rsid w:val="0039414A"/>
    <w:rsid w:val="003A5EAE"/>
    <w:rsid w:val="003A71AC"/>
    <w:rsid w:val="003B003C"/>
    <w:rsid w:val="003B7C6C"/>
    <w:rsid w:val="003C2A2F"/>
    <w:rsid w:val="003C2CA0"/>
    <w:rsid w:val="003C436E"/>
    <w:rsid w:val="003D0810"/>
    <w:rsid w:val="003D0B85"/>
    <w:rsid w:val="003E1EC2"/>
    <w:rsid w:val="003E75C1"/>
    <w:rsid w:val="003F2CC4"/>
    <w:rsid w:val="003F4599"/>
    <w:rsid w:val="003F701F"/>
    <w:rsid w:val="00401BAD"/>
    <w:rsid w:val="00411B18"/>
    <w:rsid w:val="00421435"/>
    <w:rsid w:val="0042644E"/>
    <w:rsid w:val="004303F9"/>
    <w:rsid w:val="004364C5"/>
    <w:rsid w:val="00441C2C"/>
    <w:rsid w:val="00442329"/>
    <w:rsid w:val="00442BBD"/>
    <w:rsid w:val="00447633"/>
    <w:rsid w:val="00452570"/>
    <w:rsid w:val="00454459"/>
    <w:rsid w:val="0045483D"/>
    <w:rsid w:val="00457A74"/>
    <w:rsid w:val="00461B0E"/>
    <w:rsid w:val="0046414B"/>
    <w:rsid w:val="00464453"/>
    <w:rsid w:val="004653A5"/>
    <w:rsid w:val="00474C75"/>
    <w:rsid w:val="00477A5E"/>
    <w:rsid w:val="0048782E"/>
    <w:rsid w:val="004941B3"/>
    <w:rsid w:val="004974B5"/>
    <w:rsid w:val="004A294B"/>
    <w:rsid w:val="004B0CBC"/>
    <w:rsid w:val="004B22B2"/>
    <w:rsid w:val="004B29E3"/>
    <w:rsid w:val="004B5511"/>
    <w:rsid w:val="004B5EF3"/>
    <w:rsid w:val="004C3D7A"/>
    <w:rsid w:val="004C5247"/>
    <w:rsid w:val="004C6CCE"/>
    <w:rsid w:val="004D072D"/>
    <w:rsid w:val="004D0B50"/>
    <w:rsid w:val="004D1E87"/>
    <w:rsid w:val="004E3EF8"/>
    <w:rsid w:val="004E40C3"/>
    <w:rsid w:val="004F0367"/>
    <w:rsid w:val="004F4AE0"/>
    <w:rsid w:val="004F56D8"/>
    <w:rsid w:val="005047C0"/>
    <w:rsid w:val="00520C34"/>
    <w:rsid w:val="005253C1"/>
    <w:rsid w:val="005255F9"/>
    <w:rsid w:val="00525AFF"/>
    <w:rsid w:val="00532635"/>
    <w:rsid w:val="0053611A"/>
    <w:rsid w:val="00537688"/>
    <w:rsid w:val="00537CF1"/>
    <w:rsid w:val="0054507F"/>
    <w:rsid w:val="005467FD"/>
    <w:rsid w:val="005617B4"/>
    <w:rsid w:val="005620F0"/>
    <w:rsid w:val="005771DE"/>
    <w:rsid w:val="00583DB0"/>
    <w:rsid w:val="00584F2E"/>
    <w:rsid w:val="00587927"/>
    <w:rsid w:val="00597B38"/>
    <w:rsid w:val="005A3E4E"/>
    <w:rsid w:val="005A641D"/>
    <w:rsid w:val="005B178D"/>
    <w:rsid w:val="005B3A7A"/>
    <w:rsid w:val="005B4D4C"/>
    <w:rsid w:val="005B6792"/>
    <w:rsid w:val="005B73D1"/>
    <w:rsid w:val="005B7FD3"/>
    <w:rsid w:val="005C0BB2"/>
    <w:rsid w:val="005C6DC8"/>
    <w:rsid w:val="005D0BB5"/>
    <w:rsid w:val="005D0D16"/>
    <w:rsid w:val="005D443C"/>
    <w:rsid w:val="005D5056"/>
    <w:rsid w:val="005D70F9"/>
    <w:rsid w:val="005E3DF9"/>
    <w:rsid w:val="005E5CDC"/>
    <w:rsid w:val="005F177F"/>
    <w:rsid w:val="0060234F"/>
    <w:rsid w:val="0060578C"/>
    <w:rsid w:val="0060730E"/>
    <w:rsid w:val="00607FA8"/>
    <w:rsid w:val="006112B1"/>
    <w:rsid w:val="00611A70"/>
    <w:rsid w:val="00613DC7"/>
    <w:rsid w:val="00614515"/>
    <w:rsid w:val="00620073"/>
    <w:rsid w:val="00624D03"/>
    <w:rsid w:val="006376C6"/>
    <w:rsid w:val="0064007B"/>
    <w:rsid w:val="00656DCC"/>
    <w:rsid w:val="00661C5E"/>
    <w:rsid w:val="00663E77"/>
    <w:rsid w:val="0066470F"/>
    <w:rsid w:val="006704E7"/>
    <w:rsid w:val="0067202F"/>
    <w:rsid w:val="00672752"/>
    <w:rsid w:val="0067368B"/>
    <w:rsid w:val="0067529F"/>
    <w:rsid w:val="006804DE"/>
    <w:rsid w:val="0068101D"/>
    <w:rsid w:val="006826B6"/>
    <w:rsid w:val="00686F3F"/>
    <w:rsid w:val="00692BCF"/>
    <w:rsid w:val="006961D6"/>
    <w:rsid w:val="006A1F66"/>
    <w:rsid w:val="006A2F4C"/>
    <w:rsid w:val="006A6178"/>
    <w:rsid w:val="006B5A13"/>
    <w:rsid w:val="006C27C0"/>
    <w:rsid w:val="006C6B76"/>
    <w:rsid w:val="006D18B9"/>
    <w:rsid w:val="006D3E82"/>
    <w:rsid w:val="006D5092"/>
    <w:rsid w:val="006E6B17"/>
    <w:rsid w:val="006F23B6"/>
    <w:rsid w:val="006F40B3"/>
    <w:rsid w:val="007000BE"/>
    <w:rsid w:val="00703380"/>
    <w:rsid w:val="00712664"/>
    <w:rsid w:val="00714FF4"/>
    <w:rsid w:val="00720712"/>
    <w:rsid w:val="00721019"/>
    <w:rsid w:val="00725BEF"/>
    <w:rsid w:val="00725D88"/>
    <w:rsid w:val="007331C7"/>
    <w:rsid w:val="00747362"/>
    <w:rsid w:val="00751AA4"/>
    <w:rsid w:val="00761A90"/>
    <w:rsid w:val="00767B11"/>
    <w:rsid w:val="00775839"/>
    <w:rsid w:val="00782256"/>
    <w:rsid w:val="007871BB"/>
    <w:rsid w:val="0079201F"/>
    <w:rsid w:val="0079494F"/>
    <w:rsid w:val="00796AB4"/>
    <w:rsid w:val="007979D6"/>
    <w:rsid w:val="00797A23"/>
    <w:rsid w:val="007A26A5"/>
    <w:rsid w:val="007B2645"/>
    <w:rsid w:val="007C25BC"/>
    <w:rsid w:val="007C398D"/>
    <w:rsid w:val="007D0E65"/>
    <w:rsid w:val="007D712B"/>
    <w:rsid w:val="007D71D9"/>
    <w:rsid w:val="007D7298"/>
    <w:rsid w:val="007E14B6"/>
    <w:rsid w:val="007F3F0E"/>
    <w:rsid w:val="007F5A42"/>
    <w:rsid w:val="00804983"/>
    <w:rsid w:val="008070F7"/>
    <w:rsid w:val="008071F9"/>
    <w:rsid w:val="00811B6A"/>
    <w:rsid w:val="008177B9"/>
    <w:rsid w:val="00824913"/>
    <w:rsid w:val="008355DD"/>
    <w:rsid w:val="00853596"/>
    <w:rsid w:val="00861BCE"/>
    <w:rsid w:val="00862649"/>
    <w:rsid w:val="00866317"/>
    <w:rsid w:val="00882AFD"/>
    <w:rsid w:val="00883133"/>
    <w:rsid w:val="0088552E"/>
    <w:rsid w:val="008859D7"/>
    <w:rsid w:val="008861BB"/>
    <w:rsid w:val="0088642A"/>
    <w:rsid w:val="008953E5"/>
    <w:rsid w:val="00896047"/>
    <w:rsid w:val="008A063C"/>
    <w:rsid w:val="008A5B11"/>
    <w:rsid w:val="008A6246"/>
    <w:rsid w:val="008B3912"/>
    <w:rsid w:val="008B4072"/>
    <w:rsid w:val="008C7F25"/>
    <w:rsid w:val="008D277B"/>
    <w:rsid w:val="008D42EB"/>
    <w:rsid w:val="008D4D26"/>
    <w:rsid w:val="008E0A9D"/>
    <w:rsid w:val="008F0E42"/>
    <w:rsid w:val="008F19A6"/>
    <w:rsid w:val="008F63DC"/>
    <w:rsid w:val="009009A4"/>
    <w:rsid w:val="00900A64"/>
    <w:rsid w:val="00917049"/>
    <w:rsid w:val="00924C75"/>
    <w:rsid w:val="00931FD0"/>
    <w:rsid w:val="00932575"/>
    <w:rsid w:val="00936D3F"/>
    <w:rsid w:val="00952BE1"/>
    <w:rsid w:val="00955081"/>
    <w:rsid w:val="00972A43"/>
    <w:rsid w:val="00972F97"/>
    <w:rsid w:val="0098156F"/>
    <w:rsid w:val="00984309"/>
    <w:rsid w:val="00995CC9"/>
    <w:rsid w:val="00997AE2"/>
    <w:rsid w:val="009A0E92"/>
    <w:rsid w:val="009A3727"/>
    <w:rsid w:val="009A6F7E"/>
    <w:rsid w:val="009B1B11"/>
    <w:rsid w:val="009B3AC8"/>
    <w:rsid w:val="009B74AE"/>
    <w:rsid w:val="009C5B3D"/>
    <w:rsid w:val="009C697F"/>
    <w:rsid w:val="009D26AB"/>
    <w:rsid w:val="009D65CC"/>
    <w:rsid w:val="009E069E"/>
    <w:rsid w:val="009E3CC6"/>
    <w:rsid w:val="009E6541"/>
    <w:rsid w:val="009E7215"/>
    <w:rsid w:val="009F11E8"/>
    <w:rsid w:val="009F4781"/>
    <w:rsid w:val="009F7E4E"/>
    <w:rsid w:val="00A050A9"/>
    <w:rsid w:val="00A059AE"/>
    <w:rsid w:val="00A10F4D"/>
    <w:rsid w:val="00A10F69"/>
    <w:rsid w:val="00A12ED4"/>
    <w:rsid w:val="00A1458A"/>
    <w:rsid w:val="00A1773D"/>
    <w:rsid w:val="00A2512E"/>
    <w:rsid w:val="00A440F1"/>
    <w:rsid w:val="00A508FC"/>
    <w:rsid w:val="00A60CDA"/>
    <w:rsid w:val="00A71CDB"/>
    <w:rsid w:val="00A84E00"/>
    <w:rsid w:val="00A915F0"/>
    <w:rsid w:val="00AA27CE"/>
    <w:rsid w:val="00AA2A70"/>
    <w:rsid w:val="00AB54D6"/>
    <w:rsid w:val="00AC2B9C"/>
    <w:rsid w:val="00AC767F"/>
    <w:rsid w:val="00AD0E67"/>
    <w:rsid w:val="00AF20EC"/>
    <w:rsid w:val="00AF2860"/>
    <w:rsid w:val="00AF5A71"/>
    <w:rsid w:val="00B005B3"/>
    <w:rsid w:val="00B011F4"/>
    <w:rsid w:val="00B059F7"/>
    <w:rsid w:val="00B10563"/>
    <w:rsid w:val="00B14905"/>
    <w:rsid w:val="00B171EF"/>
    <w:rsid w:val="00B22235"/>
    <w:rsid w:val="00B26991"/>
    <w:rsid w:val="00B30314"/>
    <w:rsid w:val="00B37FE2"/>
    <w:rsid w:val="00B44711"/>
    <w:rsid w:val="00B44CF2"/>
    <w:rsid w:val="00B459D4"/>
    <w:rsid w:val="00B45ACC"/>
    <w:rsid w:val="00B50D78"/>
    <w:rsid w:val="00B528AE"/>
    <w:rsid w:val="00B567A9"/>
    <w:rsid w:val="00B629BD"/>
    <w:rsid w:val="00B6776F"/>
    <w:rsid w:val="00B67CF3"/>
    <w:rsid w:val="00B75405"/>
    <w:rsid w:val="00B777B2"/>
    <w:rsid w:val="00B77A64"/>
    <w:rsid w:val="00B82FAA"/>
    <w:rsid w:val="00B90B4D"/>
    <w:rsid w:val="00B9298F"/>
    <w:rsid w:val="00BA167C"/>
    <w:rsid w:val="00BA354B"/>
    <w:rsid w:val="00BA4011"/>
    <w:rsid w:val="00BA651A"/>
    <w:rsid w:val="00BC0814"/>
    <w:rsid w:val="00BC3783"/>
    <w:rsid w:val="00BC4864"/>
    <w:rsid w:val="00BC73A0"/>
    <w:rsid w:val="00BD3268"/>
    <w:rsid w:val="00BD3A96"/>
    <w:rsid w:val="00BD6F0B"/>
    <w:rsid w:val="00BD708D"/>
    <w:rsid w:val="00BD7B2A"/>
    <w:rsid w:val="00BE7722"/>
    <w:rsid w:val="00C02C55"/>
    <w:rsid w:val="00C061F3"/>
    <w:rsid w:val="00C06DE5"/>
    <w:rsid w:val="00C146E3"/>
    <w:rsid w:val="00C147AC"/>
    <w:rsid w:val="00C14ADD"/>
    <w:rsid w:val="00C14C64"/>
    <w:rsid w:val="00C155B0"/>
    <w:rsid w:val="00C16A90"/>
    <w:rsid w:val="00C16FA0"/>
    <w:rsid w:val="00C24831"/>
    <w:rsid w:val="00C40A6A"/>
    <w:rsid w:val="00C41079"/>
    <w:rsid w:val="00C47043"/>
    <w:rsid w:val="00C47A85"/>
    <w:rsid w:val="00C530E9"/>
    <w:rsid w:val="00C53DAE"/>
    <w:rsid w:val="00C55708"/>
    <w:rsid w:val="00C56C91"/>
    <w:rsid w:val="00C6099D"/>
    <w:rsid w:val="00C60B11"/>
    <w:rsid w:val="00C659DB"/>
    <w:rsid w:val="00C6616E"/>
    <w:rsid w:val="00C71B38"/>
    <w:rsid w:val="00C8792D"/>
    <w:rsid w:val="00C9405A"/>
    <w:rsid w:val="00CA597B"/>
    <w:rsid w:val="00CC289E"/>
    <w:rsid w:val="00CC61BD"/>
    <w:rsid w:val="00CD3A8A"/>
    <w:rsid w:val="00CE0576"/>
    <w:rsid w:val="00CE3ABD"/>
    <w:rsid w:val="00CF0F32"/>
    <w:rsid w:val="00CF4D4C"/>
    <w:rsid w:val="00CF55F6"/>
    <w:rsid w:val="00CF7846"/>
    <w:rsid w:val="00D03F8C"/>
    <w:rsid w:val="00D06CB6"/>
    <w:rsid w:val="00D0760A"/>
    <w:rsid w:val="00D11B0F"/>
    <w:rsid w:val="00D25E89"/>
    <w:rsid w:val="00D262D6"/>
    <w:rsid w:val="00D311E8"/>
    <w:rsid w:val="00D4153F"/>
    <w:rsid w:val="00D4564F"/>
    <w:rsid w:val="00D4646E"/>
    <w:rsid w:val="00D467C0"/>
    <w:rsid w:val="00D5209A"/>
    <w:rsid w:val="00D55F3F"/>
    <w:rsid w:val="00D577E1"/>
    <w:rsid w:val="00D6005F"/>
    <w:rsid w:val="00D60A82"/>
    <w:rsid w:val="00D6238C"/>
    <w:rsid w:val="00D63312"/>
    <w:rsid w:val="00D762E5"/>
    <w:rsid w:val="00D766EC"/>
    <w:rsid w:val="00D82540"/>
    <w:rsid w:val="00D86081"/>
    <w:rsid w:val="00D86F32"/>
    <w:rsid w:val="00D86F3D"/>
    <w:rsid w:val="00D9081A"/>
    <w:rsid w:val="00D930EE"/>
    <w:rsid w:val="00D96EEE"/>
    <w:rsid w:val="00D9708E"/>
    <w:rsid w:val="00DA2500"/>
    <w:rsid w:val="00DA5C1B"/>
    <w:rsid w:val="00DB255D"/>
    <w:rsid w:val="00DB5FBF"/>
    <w:rsid w:val="00DB6412"/>
    <w:rsid w:val="00DB7B83"/>
    <w:rsid w:val="00DC6022"/>
    <w:rsid w:val="00DD7221"/>
    <w:rsid w:val="00DE4C81"/>
    <w:rsid w:val="00DE6050"/>
    <w:rsid w:val="00DF2261"/>
    <w:rsid w:val="00E001C5"/>
    <w:rsid w:val="00E00DA6"/>
    <w:rsid w:val="00E01487"/>
    <w:rsid w:val="00E01EAE"/>
    <w:rsid w:val="00E03E88"/>
    <w:rsid w:val="00E072BE"/>
    <w:rsid w:val="00E15BB0"/>
    <w:rsid w:val="00E21B4D"/>
    <w:rsid w:val="00E22EE3"/>
    <w:rsid w:val="00E33295"/>
    <w:rsid w:val="00E37ED1"/>
    <w:rsid w:val="00E422CF"/>
    <w:rsid w:val="00E47163"/>
    <w:rsid w:val="00E50D53"/>
    <w:rsid w:val="00E7501D"/>
    <w:rsid w:val="00E75DF4"/>
    <w:rsid w:val="00E77F23"/>
    <w:rsid w:val="00E952E2"/>
    <w:rsid w:val="00EA3D95"/>
    <w:rsid w:val="00EA4404"/>
    <w:rsid w:val="00EA6552"/>
    <w:rsid w:val="00EB3BB0"/>
    <w:rsid w:val="00ED06F5"/>
    <w:rsid w:val="00ED17C5"/>
    <w:rsid w:val="00ED1D1E"/>
    <w:rsid w:val="00ED3831"/>
    <w:rsid w:val="00ED3AF5"/>
    <w:rsid w:val="00EE40B7"/>
    <w:rsid w:val="00EE6FA8"/>
    <w:rsid w:val="00EF2813"/>
    <w:rsid w:val="00EF3B51"/>
    <w:rsid w:val="00EF4CB0"/>
    <w:rsid w:val="00F00677"/>
    <w:rsid w:val="00F012EF"/>
    <w:rsid w:val="00F067F8"/>
    <w:rsid w:val="00F15D69"/>
    <w:rsid w:val="00F2240E"/>
    <w:rsid w:val="00F25558"/>
    <w:rsid w:val="00F353D7"/>
    <w:rsid w:val="00F356A7"/>
    <w:rsid w:val="00F3747C"/>
    <w:rsid w:val="00F40700"/>
    <w:rsid w:val="00F40D3C"/>
    <w:rsid w:val="00F47058"/>
    <w:rsid w:val="00F55977"/>
    <w:rsid w:val="00F55BA3"/>
    <w:rsid w:val="00F5768B"/>
    <w:rsid w:val="00F600AB"/>
    <w:rsid w:val="00F61147"/>
    <w:rsid w:val="00F640F2"/>
    <w:rsid w:val="00F641E8"/>
    <w:rsid w:val="00F71098"/>
    <w:rsid w:val="00F82BF0"/>
    <w:rsid w:val="00F82D52"/>
    <w:rsid w:val="00F8772B"/>
    <w:rsid w:val="00F87F38"/>
    <w:rsid w:val="00F92682"/>
    <w:rsid w:val="00F93673"/>
    <w:rsid w:val="00FA0C9A"/>
    <w:rsid w:val="00FA25FA"/>
    <w:rsid w:val="00FA3E29"/>
    <w:rsid w:val="00FB24D5"/>
    <w:rsid w:val="00FB38EA"/>
    <w:rsid w:val="00FB5BE8"/>
    <w:rsid w:val="00FC0409"/>
    <w:rsid w:val="00FD2CE7"/>
    <w:rsid w:val="00FE09DB"/>
    <w:rsid w:val="00FE1F01"/>
    <w:rsid w:val="00FE2924"/>
    <w:rsid w:val="00FE4193"/>
    <w:rsid w:val="00FF40C2"/>
    <w:rsid w:val="00FF6B11"/>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43E9"/>
  <w15:chartTrackingRefBased/>
  <w15:docId w15:val="{00B77271-A115-4210-90CF-467AA888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0B3"/>
  </w:style>
  <w:style w:type="paragraph" w:styleId="Heading1">
    <w:name w:val="heading 1"/>
    <w:basedOn w:val="Normal"/>
    <w:next w:val="Normal"/>
    <w:link w:val="Heading1Char"/>
    <w:qFormat/>
    <w:rsid w:val="00B011F4"/>
    <w:pPr>
      <w:keepNext/>
      <w:spacing w:after="0" w:line="240" w:lineRule="auto"/>
      <w:jc w:val="center"/>
      <w:outlineLvl w:val="0"/>
    </w:pPr>
    <w:rPr>
      <w:rFonts w:ascii="Arial" w:eastAsia="Times New Roman" w:hAnsi="Arial" w:cs="Times New Roman"/>
      <w:b/>
      <w:kern w:val="0"/>
      <w:sz w:val="24"/>
      <w:szCs w:val="20"/>
      <w14:ligatures w14:val="none"/>
    </w:rPr>
  </w:style>
  <w:style w:type="paragraph" w:styleId="Heading2">
    <w:name w:val="heading 2"/>
    <w:basedOn w:val="Normal"/>
    <w:next w:val="Normal"/>
    <w:link w:val="Heading2Char"/>
    <w:qFormat/>
    <w:rsid w:val="00B011F4"/>
    <w:pPr>
      <w:spacing w:after="0" w:line="240" w:lineRule="auto"/>
      <w:outlineLvl w:val="1"/>
    </w:pPr>
    <w:rPr>
      <w:rFonts w:ascii="Calibri" w:eastAsia="Times New Roman" w:hAnsi="Calibri" w:cs="Calibri"/>
      <w:b/>
      <w:kern w:val="0"/>
      <w:sz w:val="24"/>
      <w:szCs w:val="24"/>
      <w14:ligatures w14:val="none"/>
    </w:rPr>
  </w:style>
  <w:style w:type="paragraph" w:styleId="Heading3">
    <w:name w:val="heading 3"/>
    <w:basedOn w:val="Normal"/>
    <w:next w:val="Normal"/>
    <w:link w:val="Heading3Char"/>
    <w:qFormat/>
    <w:rsid w:val="00B011F4"/>
    <w:pPr>
      <w:spacing w:after="0" w:line="240" w:lineRule="auto"/>
      <w:outlineLvl w:val="2"/>
    </w:pPr>
    <w:rPr>
      <w:rFonts w:ascii="Calibri" w:eastAsia="Times New Roman" w:hAnsi="Calibri" w:cs="Calibri"/>
      <w:b/>
      <w:kern w:val="0"/>
      <w:sz w:val="24"/>
      <w:szCs w:val="28"/>
      <w14:ligatures w14:val="none"/>
    </w:rPr>
  </w:style>
  <w:style w:type="paragraph" w:styleId="Heading4">
    <w:name w:val="heading 4"/>
    <w:basedOn w:val="Normal"/>
    <w:next w:val="Normal"/>
    <w:link w:val="Heading4Char"/>
    <w:qFormat/>
    <w:rsid w:val="00B011F4"/>
    <w:pPr>
      <w:spacing w:after="0" w:line="240" w:lineRule="auto"/>
      <w:outlineLvl w:val="3"/>
    </w:pPr>
    <w:rPr>
      <w:rFonts w:ascii="Calibri" w:eastAsia="Times New Roman" w:hAnsi="Calibri" w:cs="Calibri"/>
      <w:b/>
      <w:kern w:val="0"/>
      <w:sz w:val="24"/>
      <w:szCs w:val="24"/>
      <w14:ligatures w14:val="none"/>
    </w:rPr>
  </w:style>
  <w:style w:type="paragraph" w:styleId="Heading5">
    <w:name w:val="heading 5"/>
    <w:basedOn w:val="Heading4"/>
    <w:next w:val="Normal"/>
    <w:link w:val="Heading5Char"/>
    <w:qFormat/>
    <w:rsid w:val="00B011F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6EC"/>
  </w:style>
  <w:style w:type="character" w:customStyle="1" w:styleId="Heading1Char">
    <w:name w:val="Heading 1 Char"/>
    <w:basedOn w:val="DefaultParagraphFont"/>
    <w:link w:val="Heading1"/>
    <w:rsid w:val="00B011F4"/>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rsid w:val="00B011F4"/>
    <w:rPr>
      <w:rFonts w:ascii="Calibri" w:eastAsia="Times New Roman" w:hAnsi="Calibri" w:cs="Calibri"/>
      <w:b/>
      <w:kern w:val="0"/>
      <w:sz w:val="24"/>
      <w:szCs w:val="24"/>
      <w14:ligatures w14:val="none"/>
    </w:rPr>
  </w:style>
  <w:style w:type="character" w:customStyle="1" w:styleId="Heading3Char">
    <w:name w:val="Heading 3 Char"/>
    <w:basedOn w:val="DefaultParagraphFont"/>
    <w:link w:val="Heading3"/>
    <w:rsid w:val="00B011F4"/>
    <w:rPr>
      <w:rFonts w:ascii="Calibri" w:eastAsia="Times New Roman" w:hAnsi="Calibri" w:cs="Calibri"/>
      <w:b/>
      <w:kern w:val="0"/>
      <w:sz w:val="24"/>
      <w:szCs w:val="28"/>
      <w14:ligatures w14:val="none"/>
    </w:rPr>
  </w:style>
  <w:style w:type="character" w:customStyle="1" w:styleId="Heading4Char">
    <w:name w:val="Heading 4 Char"/>
    <w:basedOn w:val="DefaultParagraphFont"/>
    <w:link w:val="Heading4"/>
    <w:rsid w:val="00B011F4"/>
    <w:rPr>
      <w:rFonts w:ascii="Calibri" w:eastAsia="Times New Roman" w:hAnsi="Calibri" w:cs="Calibri"/>
      <w:b/>
      <w:kern w:val="0"/>
      <w:sz w:val="24"/>
      <w:szCs w:val="24"/>
      <w14:ligatures w14:val="none"/>
    </w:rPr>
  </w:style>
  <w:style w:type="character" w:customStyle="1" w:styleId="Heading5Char">
    <w:name w:val="Heading 5 Char"/>
    <w:basedOn w:val="DefaultParagraphFont"/>
    <w:link w:val="Heading5"/>
    <w:rsid w:val="00B011F4"/>
    <w:rPr>
      <w:rFonts w:ascii="Calibri" w:eastAsia="Times New Roman" w:hAnsi="Calibri" w:cs="Calibri"/>
      <w:kern w:val="0"/>
      <w:sz w:val="24"/>
      <w:szCs w:val="24"/>
      <w14:ligatures w14:val="none"/>
    </w:rPr>
  </w:style>
  <w:style w:type="paragraph" w:styleId="PlainText">
    <w:name w:val="Plain Text"/>
    <w:basedOn w:val="Normal"/>
    <w:link w:val="PlainTextChar"/>
    <w:rsid w:val="00B011F4"/>
    <w:pPr>
      <w:spacing w:after="0" w:line="240" w:lineRule="auto"/>
    </w:pPr>
    <w:rPr>
      <w:rFonts w:ascii="Courier New" w:eastAsia="Times New Roman" w:hAnsi="Courier New" w:cs="Times New Roman"/>
      <w:kern w:val="0"/>
      <w:sz w:val="24"/>
      <w:szCs w:val="20"/>
      <w:lang w:val="en-US"/>
      <w14:ligatures w14:val="none"/>
    </w:rPr>
  </w:style>
  <w:style w:type="character" w:customStyle="1" w:styleId="PlainTextChar">
    <w:name w:val="Plain Text Char"/>
    <w:basedOn w:val="DefaultParagraphFont"/>
    <w:link w:val="PlainText"/>
    <w:rsid w:val="00B011F4"/>
    <w:rPr>
      <w:rFonts w:ascii="Courier New" w:eastAsia="Times New Roman" w:hAnsi="Courier New" w:cs="Times New Roman"/>
      <w:kern w:val="0"/>
      <w:sz w:val="24"/>
      <w:szCs w:val="20"/>
      <w:lang w:val="en-US"/>
      <w14:ligatures w14:val="none"/>
    </w:rPr>
  </w:style>
  <w:style w:type="character" w:styleId="Hyperlink">
    <w:name w:val="Hyperlink"/>
    <w:rsid w:val="00B011F4"/>
    <w:rPr>
      <w:color w:val="0000FF"/>
      <w:u w:val="single"/>
    </w:rPr>
  </w:style>
  <w:style w:type="paragraph" w:customStyle="1" w:styleId="paragraph">
    <w:name w:val="paragraph"/>
    <w:basedOn w:val="Normal"/>
    <w:rsid w:val="00B011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011F4"/>
  </w:style>
  <w:style w:type="character" w:customStyle="1" w:styleId="tabchar">
    <w:name w:val="tabchar"/>
    <w:basedOn w:val="DefaultParagraphFont"/>
    <w:rsid w:val="00B011F4"/>
  </w:style>
  <w:style w:type="character" w:customStyle="1" w:styleId="eop">
    <w:name w:val="eop"/>
    <w:basedOn w:val="DefaultParagraphFont"/>
    <w:rsid w:val="00B011F4"/>
  </w:style>
  <w:style w:type="character" w:styleId="UnresolvedMention">
    <w:name w:val="Unresolved Mention"/>
    <w:basedOn w:val="DefaultParagraphFont"/>
    <w:uiPriority w:val="99"/>
    <w:semiHidden/>
    <w:unhideWhenUsed/>
    <w:rsid w:val="00B011F4"/>
    <w:rPr>
      <w:color w:val="605E5C"/>
      <w:shd w:val="clear" w:color="auto" w:fill="E1DFDD"/>
    </w:rPr>
  </w:style>
  <w:style w:type="paragraph" w:styleId="ListParagraph">
    <w:name w:val="List Paragraph"/>
    <w:basedOn w:val="Normal"/>
    <w:uiPriority w:val="34"/>
    <w:qFormat/>
    <w:rsid w:val="00656DCC"/>
    <w:pPr>
      <w:ind w:left="720"/>
      <w:contextualSpacing/>
    </w:pPr>
  </w:style>
  <w:style w:type="character" w:styleId="Strong">
    <w:name w:val="Strong"/>
    <w:basedOn w:val="DefaultParagraphFont"/>
    <w:uiPriority w:val="22"/>
    <w:qFormat/>
    <w:rsid w:val="007473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A3042D-0EE6-4B18-BEF2-336C4D6349DC}">
  <ds:schemaRefs>
    <ds:schemaRef ds:uri="http://schemas.microsoft.com/sharepoint/v3/contenttype/forms"/>
  </ds:schemaRefs>
</ds:datastoreItem>
</file>

<file path=customXml/itemProps2.xml><?xml version="1.0" encoding="utf-8"?>
<ds:datastoreItem xmlns:ds="http://schemas.openxmlformats.org/officeDocument/2006/customXml" ds:itemID="{92134F20-2383-48FD-80CB-0C590E557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2D99E-875B-4885-8143-FB6BEEA1D9B2}">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Paul Arnill MBE</cp:lastModifiedBy>
  <cp:revision>11</cp:revision>
  <cp:lastPrinted>2026-04-20T11:42:00Z</cp:lastPrinted>
  <dcterms:created xsi:type="dcterms:W3CDTF">2026-06-24T11:20:00Z</dcterms:created>
  <dcterms:modified xsi:type="dcterms:W3CDTF">2026-06-26T13:07:00Z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ies>
</file>